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FF9D0" w14:textId="77777777" w:rsidR="002C0AC2" w:rsidRDefault="002C0AC2" w:rsidP="00544872">
      <w:pPr>
        <w:rPr>
          <w:rFonts w:ascii="Arial" w:hAnsi="Arial" w:cs="Arial"/>
          <w:b/>
          <w:color w:val="000000"/>
        </w:rPr>
      </w:pPr>
    </w:p>
    <w:p w14:paraId="0B54CF00" w14:textId="51431EE1" w:rsidR="00544872" w:rsidRDefault="00E011AD" w:rsidP="00544872">
      <w:pPr>
        <w:rPr>
          <w:rFonts w:ascii="Arial" w:hAnsi="Arial" w:cs="Arial"/>
          <w:b/>
          <w:color w:val="000000"/>
        </w:rPr>
      </w:pPr>
      <w:r>
        <w:rPr>
          <w:rFonts w:ascii="Arial" w:hAnsi="Arial" w:cs="Arial"/>
          <w:b/>
          <w:color w:val="000000"/>
        </w:rPr>
        <w:t>Membership Service Administrator (temporary role)</w:t>
      </w:r>
      <w:r w:rsidR="00544872" w:rsidRPr="00063438">
        <w:rPr>
          <w:rFonts w:ascii="Arial" w:hAnsi="Arial" w:cs="Arial"/>
          <w:b/>
          <w:color w:val="000000"/>
        </w:rPr>
        <w:t xml:space="preserve"> </w:t>
      </w:r>
      <w:r w:rsidR="00544872">
        <w:rPr>
          <w:rFonts w:ascii="Arial" w:hAnsi="Arial" w:cs="Arial"/>
          <w:b/>
          <w:color w:val="000000"/>
        </w:rPr>
        <w:br/>
      </w:r>
      <w:r w:rsidR="00544872" w:rsidRPr="00063438">
        <w:rPr>
          <w:rFonts w:ascii="Arial" w:hAnsi="Arial" w:cs="Arial"/>
          <w:b/>
          <w:color w:val="000000"/>
        </w:rPr>
        <w:t>The Honourable Society of the Middle Temple - City of London</w:t>
      </w:r>
      <w:r w:rsidR="00544872" w:rsidRPr="00063438">
        <w:rPr>
          <w:rFonts w:ascii="Arial" w:hAnsi="Arial" w:cs="Arial"/>
          <w:b/>
          <w:color w:val="000000"/>
        </w:rPr>
        <w:br/>
        <w:t xml:space="preserve">Salary </w:t>
      </w:r>
      <w:r w:rsidR="00544872" w:rsidRPr="007A6646">
        <w:rPr>
          <w:rFonts w:ascii="Arial" w:hAnsi="Arial" w:cs="Arial"/>
          <w:b/>
          <w:color w:val="000000"/>
        </w:rPr>
        <w:t>£2</w:t>
      </w:r>
      <w:r w:rsidR="00EA6869">
        <w:rPr>
          <w:rFonts w:ascii="Arial" w:hAnsi="Arial" w:cs="Arial"/>
          <w:b/>
          <w:color w:val="000000"/>
        </w:rPr>
        <w:t>3</w:t>
      </w:r>
      <w:r w:rsidR="00544872" w:rsidRPr="007A6646">
        <w:rPr>
          <w:rFonts w:ascii="Arial" w:hAnsi="Arial" w:cs="Arial"/>
          <w:b/>
          <w:color w:val="000000"/>
        </w:rPr>
        <w:t>,</w:t>
      </w:r>
      <w:r w:rsidR="007A6646" w:rsidRPr="007A6646">
        <w:rPr>
          <w:rFonts w:ascii="Arial" w:hAnsi="Arial" w:cs="Arial"/>
          <w:b/>
          <w:color w:val="000000"/>
        </w:rPr>
        <w:t>5</w:t>
      </w:r>
      <w:r w:rsidR="00544872" w:rsidRPr="007A6646">
        <w:rPr>
          <w:rFonts w:ascii="Arial" w:hAnsi="Arial" w:cs="Arial"/>
          <w:b/>
          <w:color w:val="000000"/>
        </w:rPr>
        <w:t>00</w:t>
      </w:r>
      <w:r w:rsidR="00544872" w:rsidRPr="00063438">
        <w:rPr>
          <w:rFonts w:ascii="Arial" w:hAnsi="Arial" w:cs="Arial"/>
          <w:b/>
          <w:color w:val="000000"/>
        </w:rPr>
        <w:t xml:space="preserve"> per annum </w:t>
      </w:r>
      <w:r w:rsidR="00EA6869">
        <w:rPr>
          <w:rFonts w:ascii="Arial" w:hAnsi="Arial" w:cs="Arial"/>
          <w:b/>
          <w:color w:val="000000"/>
        </w:rPr>
        <w:t xml:space="preserve">(pro-rata) </w:t>
      </w:r>
    </w:p>
    <w:p w14:paraId="412F79D9" w14:textId="5B12F2D2" w:rsidR="00EA6869" w:rsidRDefault="00EA6869" w:rsidP="00544872">
      <w:pPr>
        <w:rPr>
          <w:rFonts w:ascii="Arial" w:hAnsi="Arial" w:cs="Arial"/>
          <w:b/>
          <w:color w:val="000000"/>
        </w:rPr>
      </w:pPr>
      <w:r w:rsidRPr="00EA6869">
        <w:rPr>
          <w:rFonts w:ascii="Arial" w:hAnsi="Arial" w:cs="Arial"/>
          <w:b/>
          <w:color w:val="000000"/>
        </w:rPr>
        <w:t>Hours – 37.5 hours a week (may be required to work flexible hours, including occasional evenings and weekends)</w:t>
      </w:r>
    </w:p>
    <w:p w14:paraId="4F95E846" w14:textId="52B4ECD6" w:rsidR="00544872" w:rsidRPr="00063438" w:rsidRDefault="00EA6869" w:rsidP="00544872">
      <w:pPr>
        <w:pStyle w:val="Default"/>
        <w:jc w:val="both"/>
        <w:rPr>
          <w:rFonts w:ascii="Arial" w:hAnsi="Arial" w:cs="Arial"/>
          <w:sz w:val="22"/>
          <w:szCs w:val="22"/>
        </w:rPr>
      </w:pPr>
      <w:r>
        <w:rPr>
          <w:rFonts w:ascii="Arial" w:hAnsi="Arial" w:cs="Arial"/>
          <w:sz w:val="22"/>
          <w:szCs w:val="22"/>
        </w:rPr>
        <w:t>Steeped in history,</w:t>
      </w:r>
      <w:r w:rsidR="00544872" w:rsidRPr="00063438">
        <w:rPr>
          <w:rFonts w:ascii="Arial" w:hAnsi="Arial" w:cs="Arial"/>
          <w:sz w:val="22"/>
          <w:szCs w:val="22"/>
        </w:rPr>
        <w:t xml:space="preserve"> </w:t>
      </w:r>
      <w:r>
        <w:rPr>
          <w:rFonts w:ascii="Arial" w:hAnsi="Arial" w:cs="Arial"/>
          <w:sz w:val="22"/>
          <w:szCs w:val="22"/>
        </w:rPr>
        <w:t xml:space="preserve">Middle </w:t>
      </w:r>
      <w:r w:rsidR="00544872" w:rsidRPr="00063438">
        <w:rPr>
          <w:rFonts w:ascii="Arial" w:hAnsi="Arial" w:cs="Arial"/>
          <w:sz w:val="22"/>
          <w:szCs w:val="22"/>
        </w:rPr>
        <w:t>Temple is one of the four Inns of Court which have the exclusive right to call men and women, who have completed the necessary academic qualifications, to the Bar of England and Wales. This entitles them, after a period of pupillage (vocational training) to practise as Barristers. As well as calling men and women to the bar, Middle Temple is a members’ organisation for barristers and provides them with various services and amenities.</w:t>
      </w:r>
    </w:p>
    <w:p w14:paraId="44FCA4E3" w14:textId="77777777" w:rsidR="00544872" w:rsidRPr="00063438" w:rsidRDefault="00544872" w:rsidP="00544872">
      <w:pPr>
        <w:pStyle w:val="Default"/>
        <w:jc w:val="both"/>
        <w:rPr>
          <w:rFonts w:ascii="Arial" w:hAnsi="Arial" w:cs="Arial"/>
          <w:sz w:val="22"/>
          <w:szCs w:val="22"/>
        </w:rPr>
      </w:pPr>
    </w:p>
    <w:p w14:paraId="4210C503" w14:textId="6E7B4E0F" w:rsidR="00EA6869" w:rsidRDefault="00EA6869" w:rsidP="00EA6869">
      <w:pPr>
        <w:pStyle w:val="Default"/>
        <w:jc w:val="both"/>
        <w:rPr>
          <w:rFonts w:ascii="Arial" w:hAnsi="Arial" w:cs="Arial"/>
          <w:sz w:val="22"/>
          <w:szCs w:val="22"/>
        </w:rPr>
      </w:pPr>
      <w:r w:rsidRPr="00EA6869">
        <w:rPr>
          <w:rFonts w:ascii="Arial" w:hAnsi="Arial" w:cs="Arial"/>
          <w:sz w:val="22"/>
          <w:szCs w:val="22"/>
        </w:rPr>
        <w:t xml:space="preserve">In this role you will work in the Membership Department to offer valuable organisational support for the Inns’ </w:t>
      </w:r>
      <w:r>
        <w:rPr>
          <w:rFonts w:ascii="Arial" w:hAnsi="Arial" w:cs="Arial"/>
          <w:sz w:val="22"/>
          <w:szCs w:val="22"/>
        </w:rPr>
        <w:t>members</w:t>
      </w:r>
      <w:r w:rsidRPr="00EA6869">
        <w:rPr>
          <w:rFonts w:ascii="Arial" w:hAnsi="Arial" w:cs="Arial"/>
          <w:sz w:val="22"/>
          <w:szCs w:val="22"/>
        </w:rPr>
        <w:t>. Key components of this varied role will</w:t>
      </w:r>
      <w:r>
        <w:rPr>
          <w:rFonts w:ascii="Arial" w:hAnsi="Arial" w:cs="Arial"/>
          <w:sz w:val="22"/>
          <w:szCs w:val="22"/>
        </w:rPr>
        <w:t xml:space="preserve"> include diary management, letter writing, updating the Inn’s new database - ensuring that procedures are followed to maintain and improve data accuracy, </w:t>
      </w:r>
      <w:r w:rsidRPr="00EA6869">
        <w:rPr>
          <w:rFonts w:ascii="Arial" w:hAnsi="Arial" w:cs="Arial"/>
          <w:sz w:val="22"/>
          <w:szCs w:val="22"/>
        </w:rPr>
        <w:t>supporting the Events team in the planning, development and delivery of key annual events and initiatives; while liaising with other departments.</w:t>
      </w:r>
      <w:r>
        <w:rPr>
          <w:rFonts w:ascii="Arial" w:hAnsi="Arial" w:cs="Arial"/>
          <w:sz w:val="22"/>
          <w:szCs w:val="22"/>
        </w:rPr>
        <w:t xml:space="preserve"> Occasional secretarial duties will be required to support the Inn’s Director of Membership and Development. </w:t>
      </w:r>
    </w:p>
    <w:p w14:paraId="6BD144D6" w14:textId="77777777" w:rsidR="00EA6869" w:rsidRPr="00EA6869" w:rsidRDefault="00EA6869" w:rsidP="00EA6869">
      <w:pPr>
        <w:pStyle w:val="Default"/>
        <w:jc w:val="both"/>
        <w:rPr>
          <w:rFonts w:ascii="Arial" w:hAnsi="Arial" w:cs="Arial"/>
          <w:sz w:val="22"/>
          <w:szCs w:val="22"/>
        </w:rPr>
      </w:pPr>
    </w:p>
    <w:p w14:paraId="2B4E820A" w14:textId="572372C4" w:rsidR="00544872" w:rsidRPr="00063438" w:rsidRDefault="00EA6869" w:rsidP="00EA6869">
      <w:pPr>
        <w:pStyle w:val="Default"/>
        <w:jc w:val="both"/>
        <w:rPr>
          <w:rFonts w:ascii="Arial" w:hAnsi="Arial" w:cs="Arial"/>
          <w:sz w:val="22"/>
          <w:szCs w:val="22"/>
        </w:rPr>
      </w:pPr>
      <w:r w:rsidRPr="00EA6869">
        <w:rPr>
          <w:rFonts w:ascii="Arial" w:hAnsi="Arial" w:cs="Arial"/>
          <w:sz w:val="22"/>
          <w:szCs w:val="22"/>
        </w:rPr>
        <w:t xml:space="preserve">Substantial experience of high quality administration and organisation is required, with previous experience in an events planning/membership organisation </w:t>
      </w:r>
      <w:r>
        <w:rPr>
          <w:rFonts w:ascii="Arial" w:hAnsi="Arial" w:cs="Arial"/>
          <w:sz w:val="22"/>
          <w:szCs w:val="22"/>
        </w:rPr>
        <w:t>useful</w:t>
      </w:r>
      <w:r w:rsidRPr="00EA6869">
        <w:rPr>
          <w:rFonts w:ascii="Arial" w:hAnsi="Arial" w:cs="Arial"/>
          <w:sz w:val="22"/>
          <w:szCs w:val="22"/>
        </w:rPr>
        <w:t>. You will be intellectually able with the ability to communicate clearly and fluently. You will be a natural collaborator with well-developed interpersonal skills, who is comfortable in the company of very senior professionals</w:t>
      </w:r>
      <w:r w:rsidR="00E011AD">
        <w:rPr>
          <w:rFonts w:ascii="Arial" w:hAnsi="Arial" w:cs="Arial"/>
          <w:sz w:val="22"/>
          <w:szCs w:val="22"/>
        </w:rPr>
        <w:t>,</w:t>
      </w:r>
      <w:r w:rsidRPr="00EA6869">
        <w:rPr>
          <w:rFonts w:ascii="Arial" w:hAnsi="Arial" w:cs="Arial"/>
          <w:sz w:val="22"/>
          <w:szCs w:val="22"/>
        </w:rPr>
        <w:t xml:space="preserve"> and an IT-literate multi-tasker capable of working independently to prioritise requirements and juggle an ever-changing workload. Experience of working with CMS databases is essential.</w:t>
      </w:r>
    </w:p>
    <w:p w14:paraId="621A5B75" w14:textId="3413B3E4" w:rsidR="00544872" w:rsidRPr="00063438" w:rsidRDefault="00544872" w:rsidP="00544872">
      <w:pPr>
        <w:rPr>
          <w:rFonts w:ascii="Arial" w:hAnsi="Arial" w:cs="Arial"/>
          <w:color w:val="000000"/>
        </w:rPr>
      </w:pPr>
      <w:r w:rsidRPr="00063438">
        <w:rPr>
          <w:rFonts w:ascii="Arial" w:hAnsi="Arial" w:cs="Arial"/>
          <w:color w:val="000000"/>
        </w:rPr>
        <w:br/>
        <w:t>To apply, please send a letter with your CV explaining how you qualify for the role</w:t>
      </w:r>
      <w:r w:rsidR="00EA6869">
        <w:rPr>
          <w:rFonts w:ascii="Arial" w:hAnsi="Arial" w:cs="Arial"/>
          <w:color w:val="000000"/>
        </w:rPr>
        <w:t xml:space="preserve"> and</w:t>
      </w:r>
      <w:r w:rsidRPr="00063438">
        <w:rPr>
          <w:rFonts w:ascii="Arial" w:hAnsi="Arial" w:cs="Arial"/>
          <w:color w:val="000000"/>
        </w:rPr>
        <w:t xml:space="preserve"> what you would bring to it</w:t>
      </w:r>
      <w:r w:rsidR="00EA6869">
        <w:rPr>
          <w:rFonts w:ascii="Arial" w:hAnsi="Arial" w:cs="Arial"/>
          <w:color w:val="000000"/>
        </w:rPr>
        <w:t>,</w:t>
      </w:r>
      <w:r w:rsidRPr="00063438">
        <w:rPr>
          <w:rFonts w:ascii="Arial" w:hAnsi="Arial" w:cs="Arial"/>
          <w:color w:val="000000"/>
        </w:rPr>
        <w:t xml:space="preserve"> to Sophie Frankis at: </w:t>
      </w:r>
      <w:hyperlink r:id="rId7" w:history="1">
        <w:r w:rsidRPr="00063438">
          <w:rPr>
            <w:rStyle w:val="Hyperlink"/>
            <w:rFonts w:ascii="Arial" w:hAnsi="Arial" w:cs="Arial"/>
          </w:rPr>
          <w:t>recruitment@middletemple.org.uk</w:t>
        </w:r>
      </w:hyperlink>
      <w:r w:rsidRPr="00063438">
        <w:rPr>
          <w:rFonts w:ascii="Arial" w:hAnsi="Arial" w:cs="Arial"/>
          <w:color w:val="000000"/>
        </w:rPr>
        <w:t xml:space="preserve">. </w:t>
      </w:r>
    </w:p>
    <w:p w14:paraId="28338281" w14:textId="496E2042" w:rsidR="00544872" w:rsidRPr="00063438" w:rsidRDefault="00544872" w:rsidP="00544872">
      <w:pPr>
        <w:rPr>
          <w:rFonts w:ascii="Arial" w:hAnsi="Arial" w:cs="Arial"/>
          <w:b/>
          <w:color w:val="000000"/>
        </w:rPr>
      </w:pPr>
      <w:r w:rsidRPr="00063438">
        <w:rPr>
          <w:rFonts w:ascii="Arial" w:hAnsi="Arial" w:cs="Arial"/>
          <w:color w:val="000000"/>
        </w:rPr>
        <w:t>The closing date for receipt of applications is</w:t>
      </w:r>
      <w:r w:rsidRPr="00063438">
        <w:rPr>
          <w:rFonts w:ascii="Arial" w:hAnsi="Arial" w:cs="Arial"/>
          <w:b/>
          <w:color w:val="000000"/>
        </w:rPr>
        <w:t xml:space="preserve"> </w:t>
      </w:r>
      <w:r w:rsidR="00EA6869">
        <w:rPr>
          <w:rFonts w:ascii="Arial" w:hAnsi="Arial" w:cs="Arial"/>
          <w:b/>
          <w:color w:val="000000"/>
        </w:rPr>
        <w:t>Friday 20</w:t>
      </w:r>
      <w:r w:rsidR="00EA6869" w:rsidRPr="001C63F1">
        <w:rPr>
          <w:rFonts w:ascii="Arial" w:hAnsi="Arial" w:cs="Arial"/>
          <w:b/>
          <w:color w:val="000000"/>
          <w:vertAlign w:val="superscript"/>
        </w:rPr>
        <w:t>th</w:t>
      </w:r>
      <w:r w:rsidR="00EA6869">
        <w:rPr>
          <w:rFonts w:ascii="Arial" w:hAnsi="Arial" w:cs="Arial"/>
          <w:b/>
          <w:color w:val="000000"/>
        </w:rPr>
        <w:t xml:space="preserve"> October 2017. </w:t>
      </w:r>
    </w:p>
    <w:p w14:paraId="5B225106" w14:textId="77777777" w:rsidR="00544872" w:rsidRPr="00063438" w:rsidRDefault="00544872" w:rsidP="00544872">
      <w:pPr>
        <w:rPr>
          <w:rFonts w:ascii="Arial" w:hAnsi="Arial" w:cs="Arial"/>
          <w:color w:val="000000"/>
        </w:rPr>
      </w:pPr>
      <w:r w:rsidRPr="00063438">
        <w:rPr>
          <w:rFonts w:ascii="Arial" w:hAnsi="Arial" w:cs="Arial"/>
          <w:color w:val="000000"/>
        </w:rPr>
        <w:t>Due to the volume of applications received, we cannot contact all unsuccessful applicants in person. If you do not hear from us within four weeks, please assume your application has not been successful on this occasion.</w:t>
      </w:r>
    </w:p>
    <w:p w14:paraId="4E8B3BEE" w14:textId="77777777" w:rsidR="00544872" w:rsidRPr="00063438" w:rsidRDefault="00544872" w:rsidP="00544872">
      <w:pPr>
        <w:rPr>
          <w:rFonts w:ascii="Arial" w:hAnsi="Arial" w:cs="Arial"/>
        </w:rPr>
      </w:pPr>
      <w:r w:rsidRPr="00063438">
        <w:rPr>
          <w:rFonts w:ascii="Arial" w:hAnsi="Arial" w:cs="Arial"/>
        </w:rPr>
        <w:t>The Honourable Society of the Middle Temple is an Equal Opportunities Employer.</w:t>
      </w:r>
    </w:p>
    <w:p w14:paraId="54FF7634" w14:textId="77777777" w:rsidR="002C0AC2" w:rsidRDefault="002C0AC2" w:rsidP="002C0AC2">
      <w:pPr>
        <w:rPr>
          <w:rFonts w:ascii="Arial" w:hAnsi="Arial" w:cs="Arial"/>
          <w:b/>
        </w:rPr>
      </w:pPr>
    </w:p>
    <w:p w14:paraId="67669A54" w14:textId="77777777" w:rsidR="002C0AC2" w:rsidRDefault="002C0AC2" w:rsidP="002C0AC2">
      <w:pPr>
        <w:rPr>
          <w:rFonts w:ascii="Arial" w:hAnsi="Arial" w:cs="Arial"/>
          <w:b/>
        </w:rPr>
      </w:pPr>
    </w:p>
    <w:p w14:paraId="663B88DE" w14:textId="77777777" w:rsidR="002C0AC2" w:rsidRDefault="002C0AC2" w:rsidP="002C0AC2">
      <w:pPr>
        <w:rPr>
          <w:rFonts w:ascii="Arial" w:hAnsi="Arial" w:cs="Arial"/>
          <w:b/>
        </w:rPr>
      </w:pPr>
    </w:p>
    <w:p w14:paraId="14FE8C43" w14:textId="77777777" w:rsidR="002C0AC2" w:rsidRDefault="002C0AC2" w:rsidP="002C0AC2">
      <w:pPr>
        <w:rPr>
          <w:rFonts w:ascii="Arial" w:hAnsi="Arial" w:cs="Arial"/>
          <w:b/>
        </w:rPr>
      </w:pPr>
    </w:p>
    <w:p w14:paraId="04579121" w14:textId="77777777" w:rsidR="002C0AC2" w:rsidRDefault="002C0AC2" w:rsidP="002C0AC2">
      <w:pPr>
        <w:rPr>
          <w:rFonts w:ascii="Arial" w:hAnsi="Arial" w:cs="Arial"/>
          <w:b/>
        </w:rPr>
      </w:pPr>
    </w:p>
    <w:p w14:paraId="2E67479A" w14:textId="77777777" w:rsidR="002C0AC2" w:rsidRDefault="002C0AC2" w:rsidP="002C0AC2">
      <w:pPr>
        <w:rPr>
          <w:rFonts w:ascii="Arial" w:hAnsi="Arial" w:cs="Arial"/>
          <w:b/>
        </w:rPr>
      </w:pPr>
    </w:p>
    <w:p w14:paraId="31E7C140" w14:textId="77777777" w:rsidR="002C0AC2" w:rsidRPr="007E746B" w:rsidRDefault="002C0AC2" w:rsidP="002C0AC2">
      <w:pPr>
        <w:rPr>
          <w:rFonts w:ascii="Arial" w:hAnsi="Arial" w:cs="Arial"/>
          <w:b/>
        </w:rPr>
      </w:pPr>
      <w:r w:rsidRPr="007E746B">
        <w:rPr>
          <w:rFonts w:ascii="Arial" w:hAnsi="Arial" w:cs="Arial"/>
          <w:b/>
        </w:rPr>
        <w:t>JOB DESCRIPTION</w:t>
      </w:r>
    </w:p>
    <w:p w14:paraId="22ED8E51" w14:textId="77777777" w:rsidR="002C0AC2" w:rsidRPr="007E746B" w:rsidRDefault="002C0AC2" w:rsidP="002C0AC2">
      <w:pPr>
        <w:rPr>
          <w:rFonts w:ascii="Arial" w:hAnsi="Arial" w:cs="Arial"/>
        </w:rPr>
      </w:pPr>
      <w:r w:rsidRPr="007E746B">
        <w:rPr>
          <w:rFonts w:ascii="Arial" w:hAnsi="Arial" w:cs="Arial"/>
          <w:b/>
        </w:rPr>
        <w:t>Job Title:</w:t>
      </w:r>
      <w:r w:rsidRPr="007E746B">
        <w:rPr>
          <w:rFonts w:ascii="Arial" w:hAnsi="Arial" w:cs="Arial"/>
          <w:b/>
        </w:rPr>
        <w:tab/>
      </w:r>
      <w:r w:rsidRPr="007E746B">
        <w:rPr>
          <w:rFonts w:ascii="Arial" w:hAnsi="Arial" w:cs="Arial"/>
        </w:rPr>
        <w:tab/>
      </w:r>
      <w:r>
        <w:rPr>
          <w:rFonts w:ascii="Arial" w:hAnsi="Arial" w:cs="Arial"/>
        </w:rPr>
        <w:t xml:space="preserve">Membership Services Administrator  </w:t>
      </w:r>
      <w:r w:rsidRPr="007E746B">
        <w:rPr>
          <w:rFonts w:ascii="Arial" w:hAnsi="Arial" w:cs="Arial"/>
        </w:rPr>
        <w:t xml:space="preserve"> </w:t>
      </w:r>
    </w:p>
    <w:p w14:paraId="0E7979A5" w14:textId="77777777" w:rsidR="002C0AC2" w:rsidRPr="007E746B" w:rsidRDefault="002C0AC2" w:rsidP="002C0AC2">
      <w:pPr>
        <w:rPr>
          <w:rFonts w:ascii="Arial" w:hAnsi="Arial" w:cs="Arial"/>
        </w:rPr>
      </w:pPr>
      <w:r w:rsidRPr="007E746B">
        <w:rPr>
          <w:rFonts w:ascii="Arial" w:hAnsi="Arial" w:cs="Arial"/>
          <w:b/>
        </w:rPr>
        <w:t>Department:</w:t>
      </w:r>
      <w:r w:rsidRPr="007E746B">
        <w:rPr>
          <w:rFonts w:ascii="Arial" w:hAnsi="Arial" w:cs="Arial"/>
          <w:b/>
        </w:rPr>
        <w:tab/>
      </w:r>
      <w:r w:rsidRPr="007E746B">
        <w:rPr>
          <w:rFonts w:ascii="Arial" w:hAnsi="Arial" w:cs="Arial"/>
        </w:rPr>
        <w:tab/>
      </w:r>
      <w:r>
        <w:rPr>
          <w:rFonts w:ascii="Arial" w:hAnsi="Arial" w:cs="Arial"/>
        </w:rPr>
        <w:t>Membership</w:t>
      </w:r>
    </w:p>
    <w:p w14:paraId="653C559A" w14:textId="77777777" w:rsidR="002C0AC2" w:rsidRPr="007E746B" w:rsidRDefault="002C0AC2" w:rsidP="002C0AC2">
      <w:pPr>
        <w:rPr>
          <w:rFonts w:ascii="Arial" w:hAnsi="Arial" w:cs="Arial"/>
        </w:rPr>
      </w:pPr>
      <w:r w:rsidRPr="007E746B">
        <w:rPr>
          <w:rFonts w:ascii="Arial" w:hAnsi="Arial" w:cs="Arial"/>
          <w:b/>
        </w:rPr>
        <w:t>Reporting to:</w:t>
      </w:r>
      <w:r w:rsidRPr="007E746B">
        <w:rPr>
          <w:rFonts w:ascii="Arial" w:hAnsi="Arial" w:cs="Arial"/>
        </w:rPr>
        <w:tab/>
      </w:r>
      <w:r w:rsidRPr="007E746B">
        <w:rPr>
          <w:rFonts w:ascii="Arial" w:hAnsi="Arial" w:cs="Arial"/>
        </w:rPr>
        <w:tab/>
      </w:r>
      <w:r>
        <w:rPr>
          <w:rFonts w:ascii="Arial" w:hAnsi="Arial" w:cs="Arial"/>
        </w:rPr>
        <w:t>Membership Manager</w:t>
      </w:r>
    </w:p>
    <w:p w14:paraId="56ACEAA8" w14:textId="77777777" w:rsidR="002C0AC2" w:rsidRDefault="002C0AC2" w:rsidP="002C0AC2">
      <w:pPr>
        <w:spacing w:after="0" w:line="240" w:lineRule="auto"/>
        <w:ind w:left="2160" w:hanging="2160"/>
        <w:jc w:val="both"/>
        <w:rPr>
          <w:rFonts w:ascii="Arial" w:hAnsi="Arial" w:cs="Arial"/>
        </w:rPr>
      </w:pPr>
      <w:r w:rsidRPr="003D1861">
        <w:rPr>
          <w:rFonts w:ascii="Arial" w:hAnsi="Arial" w:cs="Arial"/>
          <w:b/>
        </w:rPr>
        <w:t>Location:</w:t>
      </w:r>
      <w:r>
        <w:rPr>
          <w:rFonts w:ascii="Arial" w:hAnsi="Arial" w:cs="Arial"/>
        </w:rPr>
        <w:tab/>
      </w:r>
      <w:r w:rsidRPr="003D1861">
        <w:rPr>
          <w:rFonts w:ascii="Arial" w:hAnsi="Arial" w:cs="Arial"/>
        </w:rPr>
        <w:t>Middle Temple</w:t>
      </w:r>
      <w:r>
        <w:rPr>
          <w:rFonts w:ascii="Arial" w:hAnsi="Arial" w:cs="Arial"/>
        </w:rPr>
        <w:t xml:space="preserve">, Treasury Office, Ashley Building, Middle Temple Lane, </w:t>
      </w:r>
      <w:r w:rsidRPr="003D1861">
        <w:rPr>
          <w:rFonts w:ascii="Arial" w:hAnsi="Arial" w:cs="Arial"/>
        </w:rPr>
        <w:t>London</w:t>
      </w:r>
      <w:r>
        <w:rPr>
          <w:rFonts w:ascii="Arial" w:hAnsi="Arial" w:cs="Arial"/>
        </w:rPr>
        <w:t xml:space="preserve">, </w:t>
      </w:r>
      <w:r w:rsidRPr="003D1861">
        <w:rPr>
          <w:rFonts w:ascii="Arial" w:hAnsi="Arial" w:cs="Arial"/>
        </w:rPr>
        <w:t>EC4Y 9BT</w:t>
      </w:r>
    </w:p>
    <w:p w14:paraId="42B31695" w14:textId="77777777" w:rsidR="002C0AC2" w:rsidRPr="003D1861" w:rsidRDefault="002C0AC2" w:rsidP="002C0AC2">
      <w:pPr>
        <w:spacing w:after="0" w:line="240" w:lineRule="auto"/>
        <w:ind w:left="2160" w:hanging="2160"/>
        <w:jc w:val="both"/>
        <w:rPr>
          <w:rFonts w:ascii="Arial" w:hAnsi="Arial" w:cs="Arial"/>
        </w:rPr>
      </w:pPr>
    </w:p>
    <w:p w14:paraId="6B762D04" w14:textId="77777777" w:rsidR="002C0AC2" w:rsidRDefault="002C0AC2" w:rsidP="002C0AC2">
      <w:pPr>
        <w:spacing w:after="0" w:line="240" w:lineRule="auto"/>
        <w:jc w:val="both"/>
        <w:rPr>
          <w:rFonts w:ascii="Arial" w:hAnsi="Arial" w:cs="Arial"/>
        </w:rPr>
      </w:pPr>
      <w:r>
        <w:rPr>
          <w:rFonts w:ascii="Arial" w:hAnsi="Arial" w:cs="Arial"/>
          <w:b/>
        </w:rPr>
        <w:t>Tenure:</w:t>
      </w:r>
      <w:r>
        <w:rPr>
          <w:rFonts w:ascii="Arial" w:hAnsi="Arial" w:cs="Arial"/>
          <w:b/>
        </w:rPr>
        <w:tab/>
      </w:r>
      <w:r>
        <w:rPr>
          <w:rFonts w:ascii="Arial" w:hAnsi="Arial" w:cs="Arial"/>
          <w:b/>
        </w:rPr>
        <w:tab/>
      </w:r>
      <w:r>
        <w:rPr>
          <w:rFonts w:ascii="Arial" w:hAnsi="Arial" w:cs="Arial"/>
        </w:rPr>
        <w:t>Fixed Term Contract until 15 December 2017</w:t>
      </w:r>
    </w:p>
    <w:p w14:paraId="2FA9D8F5" w14:textId="77777777" w:rsidR="002C0AC2" w:rsidRDefault="002C0AC2" w:rsidP="002C0AC2">
      <w:pPr>
        <w:spacing w:after="0" w:line="240" w:lineRule="auto"/>
        <w:ind w:left="2880" w:hanging="2880"/>
        <w:jc w:val="both"/>
        <w:rPr>
          <w:rFonts w:ascii="Arial" w:hAnsi="Arial" w:cs="Arial"/>
          <w:b/>
        </w:rPr>
      </w:pPr>
    </w:p>
    <w:p w14:paraId="21F4F510" w14:textId="77777777" w:rsidR="002C0AC2" w:rsidRPr="003D1861" w:rsidRDefault="002C0AC2" w:rsidP="002C0AC2">
      <w:pPr>
        <w:spacing w:after="0" w:line="240" w:lineRule="auto"/>
        <w:ind w:left="2880" w:hanging="2880"/>
        <w:jc w:val="both"/>
        <w:rPr>
          <w:rFonts w:ascii="Arial" w:hAnsi="Arial" w:cs="Arial"/>
        </w:rPr>
      </w:pPr>
      <w:r w:rsidRPr="003D1861">
        <w:rPr>
          <w:rFonts w:ascii="Arial" w:hAnsi="Arial" w:cs="Arial"/>
          <w:b/>
        </w:rPr>
        <w:t>Line manages:</w:t>
      </w:r>
      <w:r>
        <w:rPr>
          <w:rFonts w:ascii="Arial" w:hAnsi="Arial" w:cs="Arial"/>
        </w:rPr>
        <w:t xml:space="preserve">          </w:t>
      </w:r>
      <w:r w:rsidRPr="003D1861">
        <w:rPr>
          <w:rFonts w:ascii="Arial" w:hAnsi="Arial" w:cs="Arial"/>
        </w:rPr>
        <w:t xml:space="preserve">There is currently no line management responsibility for staff </w:t>
      </w:r>
    </w:p>
    <w:p w14:paraId="4D6A3A48" w14:textId="77777777" w:rsidR="002C0AC2" w:rsidRPr="0098183F" w:rsidRDefault="002C0AC2" w:rsidP="002C0AC2">
      <w:pPr>
        <w:spacing w:after="0" w:line="240" w:lineRule="auto"/>
        <w:jc w:val="both"/>
        <w:rPr>
          <w:rFonts w:ascii="Arial" w:hAnsi="Arial" w:cs="Arial"/>
        </w:rPr>
      </w:pPr>
    </w:p>
    <w:p w14:paraId="7F4AC354" w14:textId="77777777" w:rsidR="002C0AC2" w:rsidRPr="007E746B" w:rsidRDefault="002C0AC2" w:rsidP="002C0AC2">
      <w:pPr>
        <w:rPr>
          <w:rFonts w:ascii="Arial" w:hAnsi="Arial" w:cs="Arial"/>
          <w:b/>
        </w:rPr>
      </w:pPr>
      <w:r w:rsidRPr="007E746B">
        <w:rPr>
          <w:rFonts w:ascii="Arial" w:hAnsi="Arial" w:cs="Arial"/>
          <w:b/>
        </w:rPr>
        <w:t>Hours:</w:t>
      </w:r>
      <w:r w:rsidRPr="007E746B">
        <w:rPr>
          <w:rFonts w:ascii="Arial" w:hAnsi="Arial" w:cs="Arial"/>
          <w:b/>
        </w:rPr>
        <w:tab/>
      </w:r>
      <w:r w:rsidRPr="007E746B">
        <w:rPr>
          <w:rFonts w:ascii="Arial" w:hAnsi="Arial" w:cs="Arial"/>
          <w:b/>
        </w:rPr>
        <w:tab/>
      </w:r>
      <w:r w:rsidRPr="007E746B">
        <w:rPr>
          <w:rFonts w:ascii="Arial" w:hAnsi="Arial" w:cs="Arial"/>
          <w:b/>
        </w:rPr>
        <w:tab/>
      </w:r>
      <w:r w:rsidRPr="007E746B">
        <w:rPr>
          <w:rFonts w:ascii="Arial" w:hAnsi="Arial" w:cs="Arial"/>
        </w:rPr>
        <w:t>Full time office hours, 37.5 per week with some flexibility required</w:t>
      </w:r>
    </w:p>
    <w:p w14:paraId="72347249" w14:textId="77777777" w:rsidR="002C0AC2" w:rsidRPr="007E746B" w:rsidRDefault="002C0AC2" w:rsidP="002C0AC2">
      <w:pPr>
        <w:spacing w:after="0" w:line="240" w:lineRule="auto"/>
        <w:ind w:left="2160" w:hanging="2160"/>
        <w:rPr>
          <w:rFonts w:ascii="Arial" w:hAnsi="Arial" w:cs="Arial"/>
        </w:rPr>
      </w:pPr>
      <w:r w:rsidRPr="007E746B">
        <w:rPr>
          <w:rFonts w:ascii="Arial" w:hAnsi="Arial" w:cs="Arial"/>
          <w:b/>
        </w:rPr>
        <w:t>Key Objectives</w:t>
      </w:r>
      <w:r>
        <w:rPr>
          <w:rFonts w:ascii="Arial" w:hAnsi="Arial" w:cs="Arial"/>
        </w:rPr>
        <w:t xml:space="preserve">: </w:t>
      </w:r>
      <w:r>
        <w:rPr>
          <w:rFonts w:ascii="Arial" w:hAnsi="Arial" w:cs="Arial"/>
        </w:rPr>
        <w:tab/>
        <w:t>T</w:t>
      </w:r>
      <w:r w:rsidRPr="007E746B">
        <w:rPr>
          <w:rFonts w:ascii="Arial" w:hAnsi="Arial" w:cs="Arial"/>
        </w:rPr>
        <w:t xml:space="preserve">o provide excellent administrative support to </w:t>
      </w:r>
      <w:r>
        <w:rPr>
          <w:rFonts w:ascii="Arial" w:hAnsi="Arial" w:cs="Arial"/>
        </w:rPr>
        <w:t>m</w:t>
      </w:r>
      <w:r w:rsidRPr="007E746B">
        <w:rPr>
          <w:rFonts w:ascii="Arial" w:hAnsi="Arial" w:cs="Arial"/>
        </w:rPr>
        <w:t>embers of Middle Temple</w:t>
      </w:r>
      <w:r>
        <w:rPr>
          <w:rFonts w:ascii="Arial" w:hAnsi="Arial" w:cs="Arial"/>
        </w:rPr>
        <w:t>,</w:t>
      </w:r>
      <w:r w:rsidRPr="007E746B">
        <w:rPr>
          <w:rFonts w:ascii="Arial" w:hAnsi="Arial" w:cs="Arial"/>
        </w:rPr>
        <w:t xml:space="preserve"> </w:t>
      </w:r>
      <w:r>
        <w:rPr>
          <w:rFonts w:ascii="Arial" w:hAnsi="Arial" w:cs="Arial"/>
        </w:rPr>
        <w:t>administration of Bench and member records on the Inn’s database;</w:t>
      </w:r>
      <w:r w:rsidRPr="007E746B">
        <w:rPr>
          <w:rFonts w:ascii="Arial" w:hAnsi="Arial" w:cs="Arial"/>
        </w:rPr>
        <w:t xml:space="preserve"> and to participate/lead in projects as appropriate</w:t>
      </w:r>
      <w:r>
        <w:rPr>
          <w:rFonts w:ascii="Arial" w:hAnsi="Arial" w:cs="Arial"/>
        </w:rPr>
        <w:t>.</w:t>
      </w:r>
      <w:r w:rsidRPr="007E746B">
        <w:rPr>
          <w:rFonts w:ascii="Arial" w:hAnsi="Arial" w:cs="Arial"/>
        </w:rPr>
        <w:t xml:space="preserve"> </w:t>
      </w:r>
    </w:p>
    <w:p w14:paraId="611155A0" w14:textId="77777777" w:rsidR="002C0AC2" w:rsidRPr="007E746B" w:rsidRDefault="002C0AC2" w:rsidP="002C0AC2">
      <w:pPr>
        <w:spacing w:after="0" w:line="240" w:lineRule="auto"/>
        <w:rPr>
          <w:rFonts w:ascii="Arial" w:hAnsi="Arial" w:cs="Arial"/>
        </w:rPr>
      </w:pPr>
    </w:p>
    <w:p w14:paraId="1207AEBC" w14:textId="77777777" w:rsidR="002C0AC2" w:rsidRPr="007E746B" w:rsidRDefault="002C0AC2" w:rsidP="002C0AC2">
      <w:pPr>
        <w:spacing w:after="0" w:line="240" w:lineRule="auto"/>
        <w:rPr>
          <w:rFonts w:ascii="Arial" w:hAnsi="Arial" w:cs="Arial"/>
          <w:b/>
        </w:rPr>
      </w:pPr>
      <w:r w:rsidRPr="007E746B">
        <w:rPr>
          <w:rFonts w:ascii="Arial" w:hAnsi="Arial" w:cs="Arial"/>
          <w:b/>
        </w:rPr>
        <w:t>AREAS OF RESPONSIBILITY</w:t>
      </w:r>
      <w:r w:rsidRPr="007E746B">
        <w:rPr>
          <w:rFonts w:ascii="Arial" w:hAnsi="Arial" w:cs="Arial"/>
        </w:rPr>
        <w:t>:</w:t>
      </w:r>
    </w:p>
    <w:p w14:paraId="4BC72E0D" w14:textId="77777777" w:rsidR="002C0AC2" w:rsidRPr="007E746B" w:rsidRDefault="002C0AC2" w:rsidP="002C0AC2">
      <w:pPr>
        <w:spacing w:after="0" w:line="240" w:lineRule="auto"/>
        <w:rPr>
          <w:rFonts w:ascii="Arial" w:hAnsi="Arial" w:cs="Arial"/>
        </w:rPr>
      </w:pPr>
    </w:p>
    <w:p w14:paraId="333E74B3" w14:textId="77777777" w:rsidR="002C0AC2" w:rsidRPr="003F409E" w:rsidRDefault="002C0AC2" w:rsidP="002C0AC2">
      <w:pPr>
        <w:numPr>
          <w:ilvl w:val="0"/>
          <w:numId w:val="1"/>
        </w:numPr>
        <w:spacing w:after="0" w:line="240" w:lineRule="auto"/>
        <w:rPr>
          <w:rFonts w:ascii="Arial" w:hAnsi="Arial" w:cs="Arial"/>
          <w:b/>
        </w:rPr>
      </w:pPr>
      <w:r w:rsidRPr="003F409E">
        <w:rPr>
          <w:rFonts w:ascii="Arial" w:hAnsi="Arial" w:cs="Arial"/>
          <w:b/>
        </w:rPr>
        <w:t>Database administration and Bench/Member records</w:t>
      </w:r>
      <w:r w:rsidRPr="003F409E">
        <w:rPr>
          <w:rFonts w:ascii="Arial" w:hAnsi="Arial" w:cs="Arial"/>
          <w:b/>
        </w:rPr>
        <w:br/>
      </w:r>
    </w:p>
    <w:p w14:paraId="7E0FD7E8" w14:textId="77777777" w:rsidR="002C0AC2" w:rsidRPr="003F409E" w:rsidRDefault="002C0AC2" w:rsidP="002C0AC2">
      <w:pPr>
        <w:pStyle w:val="ListParagraph"/>
        <w:numPr>
          <w:ilvl w:val="0"/>
          <w:numId w:val="4"/>
        </w:numPr>
        <w:spacing w:after="0" w:line="240" w:lineRule="auto"/>
        <w:ind w:left="851"/>
        <w:rPr>
          <w:rFonts w:ascii="Arial" w:hAnsi="Arial" w:cs="Arial"/>
        </w:rPr>
      </w:pPr>
      <w:r w:rsidRPr="003F409E">
        <w:rPr>
          <w:rFonts w:ascii="Arial" w:hAnsi="Arial" w:cs="Arial"/>
        </w:rPr>
        <w:t>Administration of Bench and member records on the Inn’s database</w:t>
      </w:r>
      <w:r>
        <w:rPr>
          <w:rFonts w:ascii="Arial" w:hAnsi="Arial" w:cs="Arial"/>
        </w:rPr>
        <w:t>.</w:t>
      </w:r>
    </w:p>
    <w:p w14:paraId="40DADA2A" w14:textId="77777777" w:rsidR="002C0AC2" w:rsidRDefault="002C0AC2" w:rsidP="002C0AC2">
      <w:pPr>
        <w:pStyle w:val="ListParagraph"/>
        <w:numPr>
          <w:ilvl w:val="0"/>
          <w:numId w:val="4"/>
        </w:numPr>
        <w:spacing w:after="0" w:line="240" w:lineRule="auto"/>
        <w:ind w:left="851"/>
        <w:rPr>
          <w:rFonts w:ascii="Arial" w:hAnsi="Arial" w:cs="Arial"/>
        </w:rPr>
      </w:pPr>
      <w:r w:rsidRPr="003F409E">
        <w:rPr>
          <w:rFonts w:ascii="Arial" w:hAnsi="Arial" w:cs="Arial"/>
        </w:rPr>
        <w:t>Maintaining and updating Bench profiles on the website</w:t>
      </w:r>
      <w:r>
        <w:rPr>
          <w:rFonts w:ascii="Arial" w:hAnsi="Arial" w:cs="Arial"/>
        </w:rPr>
        <w:t>.</w:t>
      </w:r>
    </w:p>
    <w:p w14:paraId="26F052E7" w14:textId="77777777" w:rsidR="002C0AC2" w:rsidRDefault="002C0AC2" w:rsidP="002C0AC2">
      <w:pPr>
        <w:pStyle w:val="ListParagraph"/>
        <w:numPr>
          <w:ilvl w:val="0"/>
          <w:numId w:val="4"/>
        </w:numPr>
        <w:spacing w:after="0" w:line="240" w:lineRule="auto"/>
        <w:ind w:left="851"/>
        <w:rPr>
          <w:rFonts w:ascii="Arial" w:hAnsi="Arial" w:cs="Arial"/>
        </w:rPr>
      </w:pPr>
      <w:r>
        <w:rPr>
          <w:rFonts w:ascii="Arial" w:hAnsi="Arial" w:cs="Arial"/>
        </w:rPr>
        <w:t xml:space="preserve">Checking Legal News and Judicial Updates in order to updated member records on the Inn’s database. </w:t>
      </w:r>
    </w:p>
    <w:p w14:paraId="6CA932FE" w14:textId="77777777" w:rsidR="002C0AC2" w:rsidRDefault="002C0AC2" w:rsidP="002C0AC2">
      <w:pPr>
        <w:pStyle w:val="ListParagraph"/>
        <w:numPr>
          <w:ilvl w:val="0"/>
          <w:numId w:val="4"/>
        </w:numPr>
        <w:spacing w:after="0" w:line="240" w:lineRule="auto"/>
        <w:ind w:left="851"/>
        <w:rPr>
          <w:rFonts w:ascii="Arial" w:hAnsi="Arial" w:cs="Arial"/>
        </w:rPr>
      </w:pPr>
      <w:r>
        <w:rPr>
          <w:rFonts w:ascii="Arial" w:hAnsi="Arial" w:cs="Arial"/>
        </w:rPr>
        <w:t>Administration of the Inn’s communication preference updates on the database, ensuring that data protection laws are adhered to</w:t>
      </w:r>
    </w:p>
    <w:p w14:paraId="32163AA0" w14:textId="77777777" w:rsidR="002C0AC2" w:rsidRPr="003F409E" w:rsidRDefault="002C0AC2" w:rsidP="002C0AC2">
      <w:pPr>
        <w:pStyle w:val="ListParagraph"/>
        <w:numPr>
          <w:ilvl w:val="0"/>
          <w:numId w:val="4"/>
        </w:numPr>
        <w:spacing w:after="0" w:line="240" w:lineRule="auto"/>
        <w:ind w:left="851"/>
        <w:rPr>
          <w:rFonts w:ascii="Arial" w:hAnsi="Arial" w:cs="Arial"/>
        </w:rPr>
      </w:pPr>
      <w:r>
        <w:rPr>
          <w:rFonts w:ascii="Arial" w:hAnsi="Arial" w:cs="Arial"/>
        </w:rPr>
        <w:t xml:space="preserve">Any other data enrichment or data validation services as required to increase the accuracy on member records </w:t>
      </w:r>
    </w:p>
    <w:p w14:paraId="19D3EBD0" w14:textId="77777777" w:rsidR="002C0AC2" w:rsidRDefault="002C0AC2" w:rsidP="002C0AC2">
      <w:pPr>
        <w:spacing w:after="0" w:line="240" w:lineRule="auto"/>
        <w:ind w:left="360"/>
        <w:rPr>
          <w:rFonts w:ascii="Arial" w:hAnsi="Arial" w:cs="Arial"/>
          <w:b/>
          <w:i/>
        </w:rPr>
      </w:pPr>
    </w:p>
    <w:p w14:paraId="720A3C50" w14:textId="77777777" w:rsidR="002C0AC2" w:rsidRPr="003F409E" w:rsidRDefault="002C0AC2" w:rsidP="002C0AC2">
      <w:pPr>
        <w:numPr>
          <w:ilvl w:val="0"/>
          <w:numId w:val="1"/>
        </w:numPr>
        <w:spacing w:after="0" w:line="240" w:lineRule="auto"/>
        <w:rPr>
          <w:rFonts w:ascii="Arial" w:hAnsi="Arial" w:cs="Arial"/>
          <w:b/>
        </w:rPr>
      </w:pPr>
      <w:r w:rsidRPr="003F409E">
        <w:rPr>
          <w:rFonts w:ascii="Arial" w:hAnsi="Arial" w:cs="Arial"/>
          <w:b/>
        </w:rPr>
        <w:t>The Middle Templar</w:t>
      </w:r>
    </w:p>
    <w:p w14:paraId="0DB8BA48" w14:textId="77777777" w:rsidR="002C0AC2" w:rsidRPr="007E746B" w:rsidRDefault="002C0AC2" w:rsidP="002C0AC2">
      <w:pPr>
        <w:pStyle w:val="ListParagraph"/>
        <w:spacing w:after="0" w:line="240" w:lineRule="auto"/>
        <w:ind w:left="426"/>
        <w:rPr>
          <w:rFonts w:ascii="Arial" w:hAnsi="Arial" w:cs="Arial"/>
          <w:color w:val="000000"/>
        </w:rPr>
      </w:pPr>
    </w:p>
    <w:p w14:paraId="02CF2152" w14:textId="77777777" w:rsidR="002C0AC2" w:rsidRPr="007E746B" w:rsidRDefault="002C0AC2" w:rsidP="002C0AC2">
      <w:pPr>
        <w:pStyle w:val="ListParagraph"/>
        <w:spacing w:after="0" w:line="240" w:lineRule="auto"/>
        <w:ind w:left="426"/>
        <w:rPr>
          <w:rFonts w:ascii="Arial" w:hAnsi="Arial" w:cs="Arial"/>
          <w:i/>
          <w:color w:val="000000"/>
        </w:rPr>
      </w:pPr>
      <w:r w:rsidRPr="007E746B">
        <w:rPr>
          <w:rFonts w:ascii="Arial" w:hAnsi="Arial" w:cs="Arial"/>
          <w:color w:val="000000"/>
        </w:rPr>
        <w:t xml:space="preserve">Responsibility, under the editorial control of the Director of Membership &amp; Development, for the coordination of material and production of the Inn’s annual magazine, </w:t>
      </w:r>
      <w:r w:rsidRPr="007E746B">
        <w:rPr>
          <w:rFonts w:ascii="Arial" w:hAnsi="Arial" w:cs="Arial"/>
          <w:i/>
          <w:color w:val="000000"/>
        </w:rPr>
        <w:t>The Middle Templar</w:t>
      </w:r>
      <w:r w:rsidRPr="007E746B">
        <w:rPr>
          <w:rFonts w:ascii="Arial" w:hAnsi="Arial" w:cs="Arial"/>
          <w:color w:val="000000"/>
        </w:rPr>
        <w:t>, including:</w:t>
      </w:r>
    </w:p>
    <w:p w14:paraId="5F3DED00" w14:textId="77777777" w:rsidR="002C0AC2" w:rsidRPr="007E746B" w:rsidRDefault="002C0AC2" w:rsidP="002C0AC2">
      <w:pPr>
        <w:pStyle w:val="ListParagraph"/>
        <w:spacing w:after="0" w:line="240" w:lineRule="auto"/>
        <w:ind w:left="426"/>
        <w:rPr>
          <w:rFonts w:ascii="Arial" w:hAnsi="Arial" w:cs="Arial"/>
          <w:i/>
          <w:color w:val="000000"/>
        </w:rPr>
      </w:pPr>
    </w:p>
    <w:p w14:paraId="65BA0B44" w14:textId="77777777" w:rsidR="002C0AC2" w:rsidRPr="007E746B" w:rsidRDefault="002C0AC2" w:rsidP="002C0AC2">
      <w:pPr>
        <w:pStyle w:val="ListParagraph"/>
        <w:numPr>
          <w:ilvl w:val="0"/>
          <w:numId w:val="2"/>
        </w:numPr>
        <w:spacing w:after="0" w:line="240" w:lineRule="auto"/>
        <w:rPr>
          <w:rFonts w:ascii="Arial" w:hAnsi="Arial" w:cs="Arial"/>
          <w:i/>
          <w:color w:val="000000"/>
        </w:rPr>
      </w:pPr>
      <w:r w:rsidRPr="007E746B">
        <w:rPr>
          <w:rFonts w:ascii="Arial" w:hAnsi="Arial" w:cs="Arial"/>
          <w:color w:val="000000"/>
        </w:rPr>
        <w:t>Administering and adhering to the agreed timetable for the production of the publication</w:t>
      </w:r>
    </w:p>
    <w:p w14:paraId="2D4F209F" w14:textId="77777777" w:rsidR="002C0AC2" w:rsidRPr="007E746B" w:rsidRDefault="002C0AC2" w:rsidP="002C0AC2">
      <w:pPr>
        <w:pStyle w:val="ListParagraph"/>
        <w:numPr>
          <w:ilvl w:val="0"/>
          <w:numId w:val="2"/>
        </w:numPr>
        <w:spacing w:after="0" w:line="240" w:lineRule="auto"/>
        <w:rPr>
          <w:rFonts w:ascii="Arial" w:hAnsi="Arial" w:cs="Arial"/>
          <w:i/>
          <w:color w:val="000000"/>
        </w:rPr>
      </w:pPr>
      <w:r>
        <w:rPr>
          <w:rFonts w:ascii="Arial" w:hAnsi="Arial" w:cs="Arial"/>
          <w:color w:val="000000"/>
        </w:rPr>
        <w:t>Liaising with members of staff who are responsible for various sections of the publication</w:t>
      </w:r>
    </w:p>
    <w:p w14:paraId="4FA34356" w14:textId="77777777" w:rsidR="002C0AC2" w:rsidRPr="007E746B" w:rsidRDefault="002C0AC2" w:rsidP="002C0AC2">
      <w:pPr>
        <w:pStyle w:val="ListParagraph"/>
        <w:numPr>
          <w:ilvl w:val="0"/>
          <w:numId w:val="2"/>
        </w:numPr>
        <w:spacing w:after="0" w:line="240" w:lineRule="auto"/>
        <w:rPr>
          <w:rFonts w:ascii="Arial" w:hAnsi="Arial" w:cs="Arial"/>
          <w:i/>
          <w:color w:val="000000"/>
        </w:rPr>
      </w:pPr>
      <w:r w:rsidRPr="007E746B">
        <w:rPr>
          <w:rFonts w:ascii="Arial" w:hAnsi="Arial" w:cs="Arial"/>
          <w:color w:val="000000"/>
        </w:rPr>
        <w:t xml:space="preserve">Liaising with contributors </w:t>
      </w:r>
      <w:r>
        <w:rPr>
          <w:rFonts w:ascii="Arial" w:hAnsi="Arial" w:cs="Arial"/>
          <w:color w:val="000000"/>
        </w:rPr>
        <w:t>and sending out briefings which include word count and deadlines</w:t>
      </w:r>
    </w:p>
    <w:p w14:paraId="455B1056" w14:textId="77777777" w:rsidR="002C0AC2" w:rsidRPr="007E746B" w:rsidRDefault="002C0AC2" w:rsidP="002C0AC2">
      <w:pPr>
        <w:pStyle w:val="ListParagraph"/>
        <w:numPr>
          <w:ilvl w:val="0"/>
          <w:numId w:val="2"/>
        </w:numPr>
        <w:spacing w:after="0" w:line="240" w:lineRule="auto"/>
        <w:rPr>
          <w:rFonts w:ascii="Arial" w:hAnsi="Arial" w:cs="Arial"/>
          <w:i/>
          <w:color w:val="000000"/>
        </w:rPr>
      </w:pPr>
      <w:r w:rsidRPr="00A64EED">
        <w:rPr>
          <w:rFonts w:ascii="Arial" w:hAnsi="Arial" w:cs="Arial"/>
          <w:color w:val="000000"/>
        </w:rPr>
        <w:t>Seeking advertising where appropriate and as directed</w:t>
      </w:r>
    </w:p>
    <w:p w14:paraId="518E81C4" w14:textId="77777777" w:rsidR="002C0AC2" w:rsidRPr="002D47A4" w:rsidRDefault="002C0AC2" w:rsidP="002C0AC2">
      <w:pPr>
        <w:pStyle w:val="ListParagraph"/>
        <w:numPr>
          <w:ilvl w:val="0"/>
          <w:numId w:val="2"/>
        </w:numPr>
        <w:spacing w:after="0" w:line="240" w:lineRule="auto"/>
        <w:rPr>
          <w:rFonts w:ascii="Arial" w:hAnsi="Arial" w:cs="Arial"/>
          <w:color w:val="000000"/>
        </w:rPr>
      </w:pPr>
      <w:r w:rsidRPr="00A64EED">
        <w:rPr>
          <w:rFonts w:ascii="Arial" w:hAnsi="Arial" w:cs="Arial"/>
          <w:color w:val="000000"/>
        </w:rPr>
        <w:t>Collating articles to send to the designer</w:t>
      </w:r>
    </w:p>
    <w:p w14:paraId="631523D4" w14:textId="77777777" w:rsidR="002C0AC2" w:rsidRPr="007E746B" w:rsidRDefault="002C0AC2" w:rsidP="002C0AC2">
      <w:pPr>
        <w:pStyle w:val="ListParagraph"/>
        <w:numPr>
          <w:ilvl w:val="0"/>
          <w:numId w:val="2"/>
        </w:numPr>
        <w:spacing w:after="0" w:line="240" w:lineRule="auto"/>
        <w:rPr>
          <w:rFonts w:ascii="Arial" w:hAnsi="Arial" w:cs="Arial"/>
          <w:i/>
          <w:color w:val="000000"/>
        </w:rPr>
      </w:pPr>
      <w:r>
        <w:rPr>
          <w:rFonts w:ascii="Arial" w:hAnsi="Arial" w:cs="Arial"/>
          <w:color w:val="000000"/>
        </w:rPr>
        <w:t xml:space="preserve">Liaising with designer and publishing house to oversee the artwork, layout, pagination, appearance and content of articles </w:t>
      </w:r>
    </w:p>
    <w:p w14:paraId="3D0C5DDF" w14:textId="77777777" w:rsidR="002C0AC2" w:rsidRPr="002D47A4" w:rsidRDefault="002C0AC2" w:rsidP="002C0AC2">
      <w:pPr>
        <w:pStyle w:val="ListParagraph"/>
        <w:numPr>
          <w:ilvl w:val="0"/>
          <w:numId w:val="2"/>
        </w:numPr>
        <w:spacing w:after="0" w:line="240" w:lineRule="auto"/>
        <w:rPr>
          <w:rFonts w:ascii="Arial" w:hAnsi="Arial" w:cs="Arial"/>
          <w:i/>
          <w:color w:val="000000"/>
        </w:rPr>
      </w:pPr>
      <w:r w:rsidRPr="00A64EED">
        <w:rPr>
          <w:rFonts w:ascii="Arial" w:hAnsi="Arial" w:cs="Arial"/>
          <w:color w:val="000000"/>
        </w:rPr>
        <w:t xml:space="preserve">Assisting with </w:t>
      </w:r>
      <w:r>
        <w:rPr>
          <w:rFonts w:ascii="Arial" w:hAnsi="Arial" w:cs="Arial"/>
          <w:color w:val="000000"/>
        </w:rPr>
        <w:t>the editing of</w:t>
      </w:r>
      <w:r w:rsidRPr="00A64EED">
        <w:rPr>
          <w:rFonts w:ascii="Arial" w:hAnsi="Arial" w:cs="Arial"/>
          <w:color w:val="000000"/>
        </w:rPr>
        <w:t xml:space="preserve"> article contributions to ensure consistent house style</w:t>
      </w:r>
    </w:p>
    <w:p w14:paraId="1E7A1665" w14:textId="77777777" w:rsidR="002C0AC2" w:rsidRPr="007E746B" w:rsidRDefault="002C0AC2" w:rsidP="002C0AC2">
      <w:pPr>
        <w:pStyle w:val="ListParagraph"/>
        <w:numPr>
          <w:ilvl w:val="0"/>
          <w:numId w:val="2"/>
        </w:numPr>
        <w:spacing w:after="0" w:line="240" w:lineRule="auto"/>
        <w:rPr>
          <w:rFonts w:ascii="Arial" w:hAnsi="Arial" w:cs="Arial"/>
          <w:i/>
          <w:color w:val="000000"/>
        </w:rPr>
      </w:pPr>
      <w:r>
        <w:rPr>
          <w:rFonts w:ascii="Arial" w:hAnsi="Arial" w:cs="Arial"/>
          <w:color w:val="000000"/>
        </w:rPr>
        <w:t>Seeking and researching rights and permission to use various material such as images</w:t>
      </w:r>
    </w:p>
    <w:p w14:paraId="4CB9E720" w14:textId="77777777" w:rsidR="002C0AC2" w:rsidRPr="007E746B" w:rsidRDefault="002C0AC2" w:rsidP="002C0AC2">
      <w:pPr>
        <w:pStyle w:val="ListParagraph"/>
        <w:numPr>
          <w:ilvl w:val="0"/>
          <w:numId w:val="2"/>
        </w:numPr>
        <w:spacing w:after="0" w:line="240" w:lineRule="auto"/>
        <w:rPr>
          <w:rFonts w:ascii="Arial" w:hAnsi="Arial" w:cs="Arial"/>
          <w:i/>
          <w:color w:val="000000"/>
        </w:rPr>
      </w:pPr>
      <w:r>
        <w:rPr>
          <w:rFonts w:ascii="Arial" w:hAnsi="Arial" w:cs="Arial"/>
          <w:color w:val="000000"/>
        </w:rPr>
        <w:t>Working alongside the Director of Membership &amp; Development to ensure the publication is distributed to all members in a timely and cost-effective manner</w:t>
      </w:r>
      <w:r w:rsidRPr="007E746B">
        <w:rPr>
          <w:rFonts w:ascii="Arial" w:hAnsi="Arial" w:cs="Arial"/>
          <w:color w:val="000000"/>
        </w:rPr>
        <w:t xml:space="preserve"> </w:t>
      </w:r>
    </w:p>
    <w:p w14:paraId="12E48694" w14:textId="77777777" w:rsidR="002C0AC2" w:rsidRPr="007E746B" w:rsidRDefault="002C0AC2" w:rsidP="002C0AC2">
      <w:pPr>
        <w:pStyle w:val="ListParagraph"/>
        <w:numPr>
          <w:ilvl w:val="0"/>
          <w:numId w:val="2"/>
        </w:numPr>
        <w:spacing w:after="0" w:line="240" w:lineRule="auto"/>
        <w:rPr>
          <w:rFonts w:ascii="Arial" w:hAnsi="Arial" w:cs="Arial"/>
          <w:i/>
          <w:color w:val="000000"/>
        </w:rPr>
      </w:pPr>
      <w:r w:rsidRPr="007E746B">
        <w:rPr>
          <w:rFonts w:ascii="Arial" w:hAnsi="Arial" w:cs="Arial"/>
          <w:color w:val="000000"/>
        </w:rPr>
        <w:t>Ensuring that budget parameters are adhered to</w:t>
      </w:r>
    </w:p>
    <w:p w14:paraId="296C3BBE" w14:textId="77777777" w:rsidR="002C0AC2" w:rsidRDefault="002C0AC2" w:rsidP="002C0AC2">
      <w:pPr>
        <w:spacing w:after="0" w:line="240" w:lineRule="auto"/>
        <w:rPr>
          <w:rFonts w:ascii="Arial" w:hAnsi="Arial" w:cs="Arial"/>
        </w:rPr>
      </w:pPr>
    </w:p>
    <w:p w14:paraId="383CAB29" w14:textId="77777777" w:rsidR="002C0AC2" w:rsidRDefault="002C0AC2" w:rsidP="002C0AC2">
      <w:pPr>
        <w:pStyle w:val="ListParagraph"/>
        <w:numPr>
          <w:ilvl w:val="0"/>
          <w:numId w:val="1"/>
        </w:numPr>
        <w:spacing w:after="0" w:line="240" w:lineRule="auto"/>
        <w:rPr>
          <w:rFonts w:ascii="Arial" w:hAnsi="Arial" w:cs="Arial"/>
          <w:b/>
        </w:rPr>
      </w:pPr>
      <w:r>
        <w:rPr>
          <w:rFonts w:ascii="Arial" w:hAnsi="Arial" w:cs="Arial"/>
          <w:b/>
        </w:rPr>
        <w:t>Social Media</w:t>
      </w:r>
    </w:p>
    <w:p w14:paraId="0A7F1425" w14:textId="77777777" w:rsidR="002C0AC2" w:rsidRDefault="002C0AC2" w:rsidP="002C0AC2">
      <w:pPr>
        <w:spacing w:after="0" w:line="240" w:lineRule="auto"/>
        <w:rPr>
          <w:rFonts w:ascii="Arial" w:hAnsi="Arial" w:cs="Arial"/>
          <w:b/>
        </w:rPr>
      </w:pPr>
    </w:p>
    <w:p w14:paraId="48349786" w14:textId="77777777" w:rsidR="002C0AC2" w:rsidRPr="00C32CDC" w:rsidRDefault="002C0AC2" w:rsidP="002C0AC2">
      <w:pPr>
        <w:spacing w:after="0" w:line="240" w:lineRule="auto"/>
        <w:ind w:left="709"/>
        <w:rPr>
          <w:rFonts w:ascii="Arial" w:hAnsi="Arial" w:cs="Arial"/>
        </w:rPr>
      </w:pPr>
      <w:r>
        <w:rPr>
          <w:rFonts w:ascii="Arial" w:hAnsi="Arial" w:cs="Arial"/>
        </w:rPr>
        <w:t xml:space="preserve">Join responsibility with the departments other Membership Service Administrator, and </w:t>
      </w:r>
      <w:r w:rsidRPr="00C32CDC">
        <w:rPr>
          <w:rFonts w:ascii="Arial" w:hAnsi="Arial" w:cs="Arial"/>
        </w:rPr>
        <w:t>under the leadership of the Membership Manager, for the coordination of the Membership department’s social media. To include:</w:t>
      </w:r>
    </w:p>
    <w:p w14:paraId="24A5BF7B" w14:textId="77777777" w:rsidR="002C0AC2" w:rsidRPr="00C32CDC" w:rsidRDefault="002C0AC2" w:rsidP="002C0AC2">
      <w:pPr>
        <w:pStyle w:val="ListParagraph"/>
        <w:numPr>
          <w:ilvl w:val="0"/>
          <w:numId w:val="5"/>
        </w:numPr>
        <w:spacing w:after="0" w:line="240" w:lineRule="auto"/>
        <w:rPr>
          <w:rFonts w:ascii="Arial" w:hAnsi="Arial" w:cs="Arial"/>
        </w:rPr>
      </w:pPr>
      <w:r w:rsidRPr="00C32CDC">
        <w:rPr>
          <w:rFonts w:ascii="Arial" w:hAnsi="Arial" w:cs="Arial"/>
        </w:rPr>
        <w:t>The creation of a social media campaign for each and every Domus and Membership event</w:t>
      </w:r>
    </w:p>
    <w:p w14:paraId="05AF9652" w14:textId="77777777" w:rsidR="002C0AC2" w:rsidRPr="00C32CDC" w:rsidRDefault="002C0AC2" w:rsidP="002C0AC2">
      <w:pPr>
        <w:pStyle w:val="ListParagraph"/>
        <w:numPr>
          <w:ilvl w:val="0"/>
          <w:numId w:val="5"/>
        </w:numPr>
        <w:spacing w:after="0" w:line="240" w:lineRule="auto"/>
        <w:rPr>
          <w:rFonts w:ascii="Arial" w:hAnsi="Arial" w:cs="Arial"/>
        </w:rPr>
      </w:pPr>
      <w:r w:rsidRPr="00C32CDC">
        <w:rPr>
          <w:rFonts w:ascii="Arial" w:hAnsi="Arial" w:cs="Arial"/>
        </w:rPr>
        <w:t>Monitoring, updating and using Twitter to release information about the Inn’s flag list</w:t>
      </w:r>
    </w:p>
    <w:p w14:paraId="3C2689F4" w14:textId="77777777" w:rsidR="002C0AC2" w:rsidRPr="00C32CDC" w:rsidRDefault="002C0AC2" w:rsidP="002C0AC2">
      <w:pPr>
        <w:pStyle w:val="ListParagraph"/>
        <w:numPr>
          <w:ilvl w:val="0"/>
          <w:numId w:val="5"/>
        </w:numPr>
        <w:spacing w:after="0" w:line="240" w:lineRule="auto"/>
        <w:rPr>
          <w:rFonts w:ascii="Arial" w:hAnsi="Arial" w:cs="Arial"/>
        </w:rPr>
      </w:pPr>
      <w:r w:rsidRPr="00C32CDC">
        <w:rPr>
          <w:rFonts w:ascii="Arial" w:hAnsi="Arial" w:cs="Arial"/>
        </w:rPr>
        <w:t>Using Twitter to release ad-hoc information relevant to the Inn’s membership</w:t>
      </w:r>
    </w:p>
    <w:p w14:paraId="2D871807" w14:textId="4A3EB91D" w:rsidR="002C0AC2" w:rsidRDefault="002C0AC2" w:rsidP="002C0AC2">
      <w:pPr>
        <w:spacing w:after="0" w:line="240" w:lineRule="auto"/>
        <w:ind w:left="709"/>
        <w:rPr>
          <w:rFonts w:ascii="Arial" w:hAnsi="Arial" w:cs="Arial"/>
          <w:b/>
        </w:rPr>
      </w:pPr>
    </w:p>
    <w:p w14:paraId="32B19BD6" w14:textId="77777777" w:rsidR="002C0AC2" w:rsidRPr="00E800CA" w:rsidRDefault="002C0AC2" w:rsidP="002C0AC2">
      <w:pPr>
        <w:pStyle w:val="ListParagraph"/>
        <w:numPr>
          <w:ilvl w:val="0"/>
          <w:numId w:val="1"/>
        </w:numPr>
        <w:spacing w:after="0" w:line="240" w:lineRule="auto"/>
        <w:rPr>
          <w:rFonts w:ascii="Arial" w:hAnsi="Arial" w:cs="Arial"/>
          <w:b/>
        </w:rPr>
      </w:pPr>
      <w:r w:rsidRPr="00E800CA">
        <w:rPr>
          <w:rFonts w:ascii="Arial" w:hAnsi="Arial" w:cs="Arial"/>
          <w:b/>
        </w:rPr>
        <w:t>Members’ Survey and Members’ Guide</w:t>
      </w:r>
    </w:p>
    <w:p w14:paraId="62B42BAB" w14:textId="77777777" w:rsidR="002C0AC2" w:rsidRPr="0017260F" w:rsidRDefault="002C0AC2" w:rsidP="002C0AC2">
      <w:pPr>
        <w:pStyle w:val="ListParagraph"/>
        <w:spacing w:after="0" w:line="240" w:lineRule="auto"/>
        <w:ind w:left="360"/>
        <w:rPr>
          <w:rFonts w:ascii="Arial" w:hAnsi="Arial" w:cs="Arial"/>
          <w:u w:val="single"/>
        </w:rPr>
      </w:pPr>
    </w:p>
    <w:p w14:paraId="34FC318A" w14:textId="77777777" w:rsidR="002C0AC2" w:rsidRPr="0017260F" w:rsidRDefault="002C0AC2" w:rsidP="002C0AC2">
      <w:pPr>
        <w:pStyle w:val="ListParagraph"/>
        <w:numPr>
          <w:ilvl w:val="0"/>
          <w:numId w:val="2"/>
        </w:numPr>
        <w:spacing w:after="0" w:line="240" w:lineRule="auto"/>
        <w:rPr>
          <w:rFonts w:ascii="Arial" w:hAnsi="Arial" w:cs="Arial"/>
          <w:i/>
          <w:color w:val="000000"/>
        </w:rPr>
      </w:pPr>
      <w:r w:rsidRPr="0017260F">
        <w:rPr>
          <w:rFonts w:ascii="Arial" w:hAnsi="Arial" w:cs="Arial"/>
          <w:color w:val="000000"/>
        </w:rPr>
        <w:t>Administering and adhering to the agreed timetable for the production of the publications</w:t>
      </w:r>
    </w:p>
    <w:p w14:paraId="4A053C9F" w14:textId="77777777" w:rsidR="002C0AC2" w:rsidRPr="0017260F" w:rsidRDefault="002C0AC2" w:rsidP="002C0AC2">
      <w:pPr>
        <w:pStyle w:val="ListParagraph"/>
        <w:numPr>
          <w:ilvl w:val="0"/>
          <w:numId w:val="2"/>
        </w:numPr>
        <w:spacing w:after="0" w:line="240" w:lineRule="auto"/>
        <w:rPr>
          <w:rFonts w:ascii="Arial" w:hAnsi="Arial" w:cs="Arial"/>
          <w:i/>
          <w:color w:val="000000"/>
        </w:rPr>
      </w:pPr>
      <w:r w:rsidRPr="0017260F">
        <w:rPr>
          <w:rFonts w:ascii="Arial" w:hAnsi="Arial" w:cs="Arial"/>
          <w:color w:val="000000"/>
        </w:rPr>
        <w:t>Liaising with departments who are responsible for various sections of the publications</w:t>
      </w:r>
    </w:p>
    <w:p w14:paraId="45F37029" w14:textId="77777777" w:rsidR="002C0AC2" w:rsidRPr="0017260F" w:rsidRDefault="002C0AC2" w:rsidP="002C0AC2">
      <w:pPr>
        <w:pStyle w:val="ListParagraph"/>
        <w:numPr>
          <w:ilvl w:val="0"/>
          <w:numId w:val="2"/>
        </w:numPr>
        <w:spacing w:after="0" w:line="240" w:lineRule="auto"/>
        <w:rPr>
          <w:rFonts w:ascii="Arial" w:hAnsi="Arial" w:cs="Arial"/>
          <w:i/>
          <w:color w:val="000000"/>
        </w:rPr>
      </w:pPr>
      <w:r w:rsidRPr="0017260F">
        <w:rPr>
          <w:rFonts w:ascii="Arial" w:hAnsi="Arial" w:cs="Arial"/>
          <w:color w:val="000000"/>
        </w:rPr>
        <w:t xml:space="preserve">Liaising with designer and publishing house to oversee the artwork, layout, appearance and content of the publications </w:t>
      </w:r>
    </w:p>
    <w:p w14:paraId="2722AAEA" w14:textId="77777777" w:rsidR="002C0AC2" w:rsidRPr="0017260F" w:rsidRDefault="002C0AC2" w:rsidP="002C0AC2">
      <w:pPr>
        <w:pStyle w:val="ListParagraph"/>
        <w:numPr>
          <w:ilvl w:val="0"/>
          <w:numId w:val="2"/>
        </w:numPr>
        <w:spacing w:after="0" w:line="240" w:lineRule="auto"/>
        <w:rPr>
          <w:rFonts w:ascii="Arial" w:hAnsi="Arial" w:cs="Arial"/>
          <w:i/>
          <w:color w:val="000000"/>
        </w:rPr>
      </w:pPr>
      <w:r w:rsidRPr="0017260F">
        <w:rPr>
          <w:rFonts w:ascii="Arial" w:hAnsi="Arial" w:cs="Arial"/>
          <w:color w:val="000000"/>
        </w:rPr>
        <w:t xml:space="preserve">Working alongside the Membership Manager to ensure the publications are distributed to all members in a timely and cost-effective manner </w:t>
      </w:r>
    </w:p>
    <w:p w14:paraId="78039A90" w14:textId="77777777" w:rsidR="002C0AC2" w:rsidRPr="0017260F" w:rsidRDefault="002C0AC2" w:rsidP="002C0AC2">
      <w:pPr>
        <w:pStyle w:val="ListParagraph"/>
        <w:spacing w:after="0" w:line="240" w:lineRule="auto"/>
        <w:ind w:left="360"/>
        <w:rPr>
          <w:rFonts w:ascii="Arial" w:hAnsi="Arial" w:cs="Arial"/>
        </w:rPr>
      </w:pPr>
    </w:p>
    <w:p w14:paraId="3D4D720F" w14:textId="77777777" w:rsidR="002C0AC2" w:rsidRPr="00E800CA" w:rsidRDefault="002C0AC2" w:rsidP="002C0AC2">
      <w:pPr>
        <w:pStyle w:val="ListParagraph"/>
        <w:numPr>
          <w:ilvl w:val="0"/>
          <w:numId w:val="1"/>
        </w:numPr>
        <w:spacing w:after="0" w:line="240" w:lineRule="auto"/>
        <w:rPr>
          <w:rFonts w:ascii="Arial" w:hAnsi="Arial" w:cs="Arial"/>
          <w:b/>
        </w:rPr>
      </w:pPr>
      <w:r w:rsidRPr="00E800CA">
        <w:rPr>
          <w:rFonts w:ascii="Arial" w:hAnsi="Arial" w:cs="Arial"/>
          <w:b/>
        </w:rPr>
        <w:t>Supporting Colleagues</w:t>
      </w:r>
    </w:p>
    <w:p w14:paraId="5F1D8B14" w14:textId="77777777" w:rsidR="002C0AC2" w:rsidRPr="0017260F" w:rsidRDefault="002C0AC2" w:rsidP="002C0AC2">
      <w:pPr>
        <w:pStyle w:val="ListParagraph"/>
        <w:spacing w:after="0" w:line="240" w:lineRule="auto"/>
        <w:ind w:left="360"/>
        <w:rPr>
          <w:rFonts w:ascii="Arial" w:hAnsi="Arial" w:cs="Arial"/>
        </w:rPr>
      </w:pPr>
    </w:p>
    <w:p w14:paraId="0B6D721C" w14:textId="77777777" w:rsidR="002C0AC2" w:rsidRPr="0017260F" w:rsidRDefault="002C0AC2" w:rsidP="002C0AC2">
      <w:pPr>
        <w:pStyle w:val="ListParagraph"/>
        <w:spacing w:after="0" w:line="240" w:lineRule="auto"/>
        <w:ind w:left="360"/>
        <w:rPr>
          <w:rFonts w:ascii="Arial" w:hAnsi="Arial" w:cs="Arial"/>
        </w:rPr>
      </w:pPr>
      <w:r w:rsidRPr="0017260F">
        <w:rPr>
          <w:rFonts w:ascii="Arial" w:hAnsi="Arial" w:cs="Arial"/>
        </w:rPr>
        <w:t xml:space="preserve">Maintaining close working relationships with other members of the Membership Team, including the Membership Manager and Director of Membership and Development, and providing cover for team colleagues as necessary. </w:t>
      </w:r>
    </w:p>
    <w:p w14:paraId="00BF489C" w14:textId="77777777" w:rsidR="002C0AC2" w:rsidRPr="0017260F" w:rsidRDefault="002C0AC2" w:rsidP="002C0AC2">
      <w:pPr>
        <w:spacing w:after="0" w:line="240" w:lineRule="auto"/>
        <w:rPr>
          <w:rFonts w:ascii="Arial" w:hAnsi="Arial" w:cs="Arial"/>
        </w:rPr>
      </w:pPr>
    </w:p>
    <w:p w14:paraId="45513122" w14:textId="77777777" w:rsidR="002C0AC2" w:rsidRPr="00E800CA" w:rsidRDefault="002C0AC2" w:rsidP="002C0AC2">
      <w:pPr>
        <w:pStyle w:val="ListParagraph"/>
        <w:numPr>
          <w:ilvl w:val="0"/>
          <w:numId w:val="1"/>
        </w:numPr>
        <w:spacing w:after="0" w:line="240" w:lineRule="auto"/>
        <w:rPr>
          <w:rFonts w:ascii="Arial" w:hAnsi="Arial" w:cs="Arial"/>
          <w:b/>
        </w:rPr>
      </w:pPr>
      <w:r w:rsidRPr="00E800CA">
        <w:rPr>
          <w:rFonts w:ascii="Arial" w:hAnsi="Arial" w:cs="Arial"/>
          <w:b/>
        </w:rPr>
        <w:t>Other</w:t>
      </w:r>
    </w:p>
    <w:p w14:paraId="56D6C27D" w14:textId="77777777" w:rsidR="002C0AC2" w:rsidRPr="0017260F" w:rsidRDefault="002C0AC2" w:rsidP="002C0AC2">
      <w:pPr>
        <w:pStyle w:val="ListParagraph"/>
        <w:spacing w:after="0" w:line="240" w:lineRule="auto"/>
        <w:ind w:left="360"/>
        <w:rPr>
          <w:rFonts w:ascii="Arial" w:hAnsi="Arial" w:cs="Arial"/>
        </w:rPr>
      </w:pPr>
    </w:p>
    <w:p w14:paraId="07F01240" w14:textId="77777777" w:rsidR="002C0AC2" w:rsidRDefault="002C0AC2" w:rsidP="002C0AC2">
      <w:pPr>
        <w:pStyle w:val="ListParagraph"/>
        <w:numPr>
          <w:ilvl w:val="0"/>
          <w:numId w:val="3"/>
        </w:numPr>
        <w:spacing w:after="0" w:line="240" w:lineRule="auto"/>
        <w:rPr>
          <w:rFonts w:ascii="Arial" w:hAnsi="Arial" w:cs="Arial"/>
          <w:b/>
        </w:rPr>
      </w:pPr>
      <w:r w:rsidRPr="0017260F">
        <w:rPr>
          <w:rFonts w:ascii="Arial" w:hAnsi="Arial" w:cs="Arial"/>
        </w:rPr>
        <w:t>Undertaking</w:t>
      </w:r>
      <w:r>
        <w:rPr>
          <w:rFonts w:ascii="Arial" w:hAnsi="Arial" w:cs="Arial"/>
        </w:rPr>
        <w:t xml:space="preserve"> any other duties that may be required from time to time, including, for example, working on new projects and initiatives, and occasional secretarial work for the Director of Membership and Development.</w:t>
      </w:r>
      <w:r>
        <w:rPr>
          <w:rFonts w:ascii="Arial" w:hAnsi="Arial" w:cs="Arial"/>
          <w:b/>
        </w:rPr>
        <w:t xml:space="preserve"> </w:t>
      </w:r>
    </w:p>
    <w:p w14:paraId="1FF8D6C0" w14:textId="77777777" w:rsidR="002C0AC2" w:rsidRDefault="002C0AC2" w:rsidP="002C0AC2">
      <w:pPr>
        <w:rPr>
          <w:rFonts w:ascii="Arial" w:hAnsi="Arial" w:cs="Arial"/>
          <w:b/>
        </w:rPr>
      </w:pPr>
    </w:p>
    <w:p w14:paraId="285351C1" w14:textId="77777777" w:rsidR="002C0AC2" w:rsidRDefault="002C0AC2" w:rsidP="002C0AC2">
      <w:pPr>
        <w:rPr>
          <w:rFonts w:ascii="Arial" w:hAnsi="Arial" w:cs="Arial"/>
          <w:b/>
        </w:rPr>
      </w:pPr>
    </w:p>
    <w:p w14:paraId="1F740FF7" w14:textId="77777777" w:rsidR="002C0AC2" w:rsidRDefault="002C0AC2" w:rsidP="002C0AC2">
      <w:pPr>
        <w:rPr>
          <w:rFonts w:ascii="Arial" w:hAnsi="Arial" w:cs="Arial"/>
          <w:b/>
        </w:rPr>
      </w:pPr>
    </w:p>
    <w:p w14:paraId="429528B5" w14:textId="77777777" w:rsidR="002C0AC2" w:rsidRDefault="002C0AC2" w:rsidP="002C0AC2">
      <w:pPr>
        <w:rPr>
          <w:rFonts w:ascii="Arial" w:hAnsi="Arial" w:cs="Arial"/>
          <w:b/>
        </w:rPr>
      </w:pPr>
    </w:p>
    <w:p w14:paraId="6F478782" w14:textId="77777777" w:rsidR="002C0AC2" w:rsidRDefault="002C0AC2" w:rsidP="002C0AC2">
      <w:pPr>
        <w:rPr>
          <w:rFonts w:ascii="Arial" w:hAnsi="Arial" w:cs="Arial"/>
          <w:b/>
        </w:rPr>
      </w:pPr>
    </w:p>
    <w:p w14:paraId="26268BAD" w14:textId="77777777" w:rsidR="002C0AC2" w:rsidRDefault="002C0AC2" w:rsidP="002C0AC2">
      <w:pPr>
        <w:rPr>
          <w:rFonts w:ascii="Arial" w:hAnsi="Arial" w:cs="Arial"/>
          <w:b/>
        </w:rPr>
      </w:pPr>
    </w:p>
    <w:p w14:paraId="2FC932A8" w14:textId="77777777" w:rsidR="002C0AC2" w:rsidRDefault="002C0AC2" w:rsidP="002C0AC2">
      <w:pPr>
        <w:rPr>
          <w:rFonts w:ascii="Arial" w:hAnsi="Arial" w:cs="Arial"/>
          <w:b/>
        </w:rPr>
      </w:pPr>
    </w:p>
    <w:p w14:paraId="54A92375" w14:textId="77777777" w:rsidR="002C0AC2" w:rsidRDefault="002C0AC2" w:rsidP="002C0AC2">
      <w:pPr>
        <w:rPr>
          <w:rFonts w:ascii="Arial" w:hAnsi="Arial" w:cs="Arial"/>
          <w:b/>
        </w:rPr>
      </w:pPr>
    </w:p>
    <w:p w14:paraId="77C223D4" w14:textId="77777777" w:rsidR="002C0AC2" w:rsidRDefault="002C0AC2" w:rsidP="002C0AC2">
      <w:pPr>
        <w:rPr>
          <w:rFonts w:ascii="Arial" w:hAnsi="Arial" w:cs="Arial"/>
          <w:b/>
        </w:rPr>
      </w:pPr>
    </w:p>
    <w:p w14:paraId="6DE58488" w14:textId="77777777" w:rsidR="002C0AC2" w:rsidRDefault="002C0AC2" w:rsidP="002C0AC2">
      <w:pPr>
        <w:rPr>
          <w:rFonts w:ascii="Arial" w:hAnsi="Arial" w:cs="Arial"/>
          <w:b/>
        </w:rPr>
      </w:pPr>
    </w:p>
    <w:p w14:paraId="1D716F08" w14:textId="77777777" w:rsidR="002C0AC2" w:rsidRPr="0017260F" w:rsidRDefault="002C0AC2" w:rsidP="002C0AC2">
      <w:pPr>
        <w:rPr>
          <w:rFonts w:ascii="Arial" w:hAnsi="Arial" w:cs="Arial"/>
          <w:b/>
        </w:rPr>
      </w:pPr>
      <w:bookmarkStart w:id="0" w:name="_GoBack"/>
      <w:bookmarkEnd w:id="0"/>
      <w:r w:rsidRPr="0017260F">
        <w:rPr>
          <w:rFonts w:ascii="Arial" w:hAnsi="Arial" w:cs="Arial"/>
          <w:b/>
        </w:rPr>
        <w:t xml:space="preserve">PERSON SPECIFICATION:  </w:t>
      </w:r>
    </w:p>
    <w:tbl>
      <w:tblPr>
        <w:tblpPr w:leftFromText="180" w:rightFromText="180" w:vertAnchor="text" w:horzAnchor="margin" w:tblpY="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3"/>
        <w:gridCol w:w="3161"/>
        <w:gridCol w:w="2762"/>
      </w:tblGrid>
      <w:tr w:rsidR="002C0AC2" w:rsidRPr="004F139E" w14:paraId="19E62815" w14:textId="77777777" w:rsidTr="00076A3B">
        <w:tc>
          <w:tcPr>
            <w:tcW w:w="3124" w:type="dxa"/>
          </w:tcPr>
          <w:p w14:paraId="23BD387C" w14:textId="77777777" w:rsidR="002C0AC2" w:rsidRPr="0017260F" w:rsidRDefault="002C0AC2" w:rsidP="00076A3B">
            <w:pPr>
              <w:rPr>
                <w:rFonts w:ascii="Arial" w:hAnsi="Arial" w:cs="Arial"/>
              </w:rPr>
            </w:pPr>
          </w:p>
        </w:tc>
        <w:tc>
          <w:tcPr>
            <w:tcW w:w="3279" w:type="dxa"/>
          </w:tcPr>
          <w:p w14:paraId="2D2CB7D4" w14:textId="77777777" w:rsidR="002C0AC2" w:rsidRPr="0017260F" w:rsidRDefault="002C0AC2" w:rsidP="00076A3B">
            <w:pPr>
              <w:rPr>
                <w:rFonts w:ascii="Arial" w:hAnsi="Arial" w:cs="Arial"/>
                <w:b/>
              </w:rPr>
            </w:pPr>
            <w:r w:rsidRPr="0017260F">
              <w:rPr>
                <w:rFonts w:ascii="Arial" w:hAnsi="Arial" w:cs="Arial"/>
                <w:b/>
              </w:rPr>
              <w:t>Essential</w:t>
            </w:r>
          </w:p>
        </w:tc>
        <w:tc>
          <w:tcPr>
            <w:tcW w:w="2839" w:type="dxa"/>
          </w:tcPr>
          <w:p w14:paraId="2794FE22" w14:textId="77777777" w:rsidR="002C0AC2" w:rsidRPr="0017260F" w:rsidRDefault="002C0AC2" w:rsidP="00076A3B">
            <w:pPr>
              <w:rPr>
                <w:rFonts w:ascii="Arial" w:hAnsi="Arial" w:cs="Arial"/>
                <w:b/>
              </w:rPr>
            </w:pPr>
            <w:r w:rsidRPr="0017260F">
              <w:rPr>
                <w:rFonts w:ascii="Arial" w:hAnsi="Arial" w:cs="Arial"/>
                <w:b/>
              </w:rPr>
              <w:t>Desirable</w:t>
            </w:r>
          </w:p>
        </w:tc>
      </w:tr>
      <w:tr w:rsidR="002C0AC2" w:rsidRPr="004F139E" w14:paraId="0B6F055F" w14:textId="77777777" w:rsidTr="00076A3B">
        <w:tc>
          <w:tcPr>
            <w:tcW w:w="3124" w:type="dxa"/>
          </w:tcPr>
          <w:p w14:paraId="2D9C7D47" w14:textId="77777777" w:rsidR="002C0AC2" w:rsidRPr="0017260F" w:rsidRDefault="002C0AC2" w:rsidP="00076A3B">
            <w:pPr>
              <w:rPr>
                <w:rFonts w:ascii="Arial" w:hAnsi="Arial" w:cs="Arial"/>
                <w:b/>
              </w:rPr>
            </w:pPr>
            <w:r w:rsidRPr="0017260F">
              <w:rPr>
                <w:rFonts w:ascii="Arial" w:hAnsi="Arial" w:cs="Arial"/>
                <w:b/>
              </w:rPr>
              <w:t>Qualifications</w:t>
            </w:r>
          </w:p>
        </w:tc>
        <w:tc>
          <w:tcPr>
            <w:tcW w:w="3279" w:type="dxa"/>
          </w:tcPr>
          <w:p w14:paraId="677EE9DA" w14:textId="77777777" w:rsidR="002C0AC2" w:rsidRPr="0017260F" w:rsidRDefault="002C0AC2" w:rsidP="00076A3B">
            <w:pPr>
              <w:rPr>
                <w:rFonts w:ascii="Arial" w:hAnsi="Arial" w:cs="Arial"/>
              </w:rPr>
            </w:pPr>
            <w:r w:rsidRPr="0017260F">
              <w:rPr>
                <w:rFonts w:ascii="Arial" w:hAnsi="Arial" w:cs="Arial"/>
              </w:rPr>
              <w:t>A levels or equivalent education</w:t>
            </w:r>
          </w:p>
        </w:tc>
        <w:tc>
          <w:tcPr>
            <w:tcW w:w="2839" w:type="dxa"/>
          </w:tcPr>
          <w:p w14:paraId="0ADE40F7" w14:textId="77777777" w:rsidR="002C0AC2" w:rsidRPr="0017260F" w:rsidRDefault="002C0AC2" w:rsidP="00076A3B">
            <w:pPr>
              <w:rPr>
                <w:rFonts w:ascii="Arial" w:hAnsi="Arial" w:cs="Arial"/>
              </w:rPr>
            </w:pPr>
            <w:r w:rsidRPr="0017260F">
              <w:rPr>
                <w:rFonts w:ascii="Arial" w:hAnsi="Arial" w:cs="Arial"/>
              </w:rPr>
              <w:t>University level degree or equivalent</w:t>
            </w:r>
          </w:p>
        </w:tc>
      </w:tr>
      <w:tr w:rsidR="002C0AC2" w:rsidRPr="004F139E" w14:paraId="52D7595C" w14:textId="77777777" w:rsidTr="00076A3B">
        <w:tc>
          <w:tcPr>
            <w:tcW w:w="3124" w:type="dxa"/>
          </w:tcPr>
          <w:p w14:paraId="3D2DC57C" w14:textId="77777777" w:rsidR="002C0AC2" w:rsidRPr="0017260F" w:rsidRDefault="002C0AC2" w:rsidP="00076A3B">
            <w:pPr>
              <w:rPr>
                <w:rFonts w:ascii="Arial" w:hAnsi="Arial" w:cs="Arial"/>
                <w:b/>
              </w:rPr>
            </w:pPr>
            <w:r w:rsidRPr="0017260F">
              <w:rPr>
                <w:rFonts w:ascii="Arial" w:hAnsi="Arial" w:cs="Arial"/>
                <w:b/>
              </w:rPr>
              <w:t>Background/experience</w:t>
            </w:r>
          </w:p>
        </w:tc>
        <w:tc>
          <w:tcPr>
            <w:tcW w:w="3279" w:type="dxa"/>
          </w:tcPr>
          <w:p w14:paraId="1FFDF3D3" w14:textId="77777777" w:rsidR="002C0AC2" w:rsidRPr="0017260F" w:rsidRDefault="002C0AC2" w:rsidP="00076A3B">
            <w:pPr>
              <w:rPr>
                <w:rFonts w:ascii="Arial" w:hAnsi="Arial" w:cs="Arial"/>
              </w:rPr>
            </w:pPr>
            <w:r w:rsidRPr="0017260F">
              <w:rPr>
                <w:rFonts w:ascii="Arial" w:hAnsi="Arial" w:cs="Arial"/>
              </w:rPr>
              <w:t>Solid administration background.</w:t>
            </w:r>
          </w:p>
          <w:p w14:paraId="6C7FADF5" w14:textId="77777777" w:rsidR="002C0AC2" w:rsidRPr="0017260F" w:rsidRDefault="002C0AC2" w:rsidP="00076A3B">
            <w:pPr>
              <w:rPr>
                <w:rFonts w:ascii="Arial" w:hAnsi="Arial" w:cs="Arial"/>
              </w:rPr>
            </w:pPr>
            <w:r w:rsidRPr="0017260F">
              <w:rPr>
                <w:rFonts w:ascii="Arial" w:hAnsi="Arial" w:cs="Arial"/>
              </w:rPr>
              <w:t>Proven experience of coordinating formal committee meetings including planning, support and delivery.</w:t>
            </w:r>
          </w:p>
          <w:p w14:paraId="794174B4" w14:textId="77777777" w:rsidR="002C0AC2" w:rsidRPr="0017260F" w:rsidRDefault="002C0AC2" w:rsidP="00076A3B">
            <w:pPr>
              <w:rPr>
                <w:rFonts w:ascii="Arial" w:hAnsi="Arial" w:cs="Arial"/>
              </w:rPr>
            </w:pPr>
            <w:r w:rsidRPr="0017260F">
              <w:rPr>
                <w:rFonts w:ascii="Arial" w:hAnsi="Arial" w:cs="Arial"/>
              </w:rPr>
              <w:t>Proven experience of working effectively for demanding stakeholders at board level.</w:t>
            </w:r>
          </w:p>
        </w:tc>
        <w:tc>
          <w:tcPr>
            <w:tcW w:w="2839" w:type="dxa"/>
          </w:tcPr>
          <w:p w14:paraId="5F272263" w14:textId="77777777" w:rsidR="002C0AC2" w:rsidRPr="0017260F" w:rsidRDefault="002C0AC2" w:rsidP="00076A3B">
            <w:pPr>
              <w:rPr>
                <w:rFonts w:ascii="Arial" w:hAnsi="Arial" w:cs="Arial"/>
              </w:rPr>
            </w:pPr>
          </w:p>
          <w:p w14:paraId="7B5F19AF" w14:textId="77777777" w:rsidR="002C0AC2" w:rsidRPr="0017260F" w:rsidRDefault="002C0AC2" w:rsidP="00076A3B">
            <w:pPr>
              <w:rPr>
                <w:rFonts w:ascii="Arial" w:hAnsi="Arial" w:cs="Arial"/>
              </w:rPr>
            </w:pPr>
          </w:p>
          <w:p w14:paraId="0A695A18" w14:textId="77777777" w:rsidR="002C0AC2" w:rsidRPr="0017260F" w:rsidRDefault="002C0AC2" w:rsidP="00076A3B">
            <w:pPr>
              <w:rPr>
                <w:rFonts w:ascii="Arial" w:hAnsi="Arial" w:cs="Arial"/>
              </w:rPr>
            </w:pPr>
          </w:p>
          <w:p w14:paraId="06B20697" w14:textId="77777777" w:rsidR="002C0AC2" w:rsidRPr="0017260F" w:rsidRDefault="002C0AC2" w:rsidP="00076A3B">
            <w:pPr>
              <w:rPr>
                <w:rFonts w:ascii="Arial" w:hAnsi="Arial" w:cs="Arial"/>
              </w:rPr>
            </w:pPr>
          </w:p>
          <w:p w14:paraId="76B38759" w14:textId="77777777" w:rsidR="002C0AC2" w:rsidRPr="0017260F" w:rsidRDefault="002C0AC2" w:rsidP="00076A3B">
            <w:pPr>
              <w:rPr>
                <w:rFonts w:ascii="Arial" w:hAnsi="Arial" w:cs="Arial"/>
              </w:rPr>
            </w:pPr>
          </w:p>
          <w:p w14:paraId="605C5FE2" w14:textId="77777777" w:rsidR="002C0AC2" w:rsidRPr="0017260F" w:rsidRDefault="002C0AC2" w:rsidP="00076A3B">
            <w:pPr>
              <w:rPr>
                <w:rFonts w:ascii="Arial" w:hAnsi="Arial" w:cs="Arial"/>
              </w:rPr>
            </w:pPr>
          </w:p>
        </w:tc>
      </w:tr>
      <w:tr w:rsidR="002C0AC2" w:rsidRPr="004F139E" w14:paraId="66779025" w14:textId="77777777" w:rsidTr="00076A3B">
        <w:tc>
          <w:tcPr>
            <w:tcW w:w="3124" w:type="dxa"/>
          </w:tcPr>
          <w:p w14:paraId="2A8C0CB8" w14:textId="77777777" w:rsidR="002C0AC2" w:rsidRPr="0017260F" w:rsidRDefault="002C0AC2" w:rsidP="00076A3B">
            <w:pPr>
              <w:rPr>
                <w:rFonts w:ascii="Arial" w:hAnsi="Arial" w:cs="Arial"/>
                <w:b/>
              </w:rPr>
            </w:pPr>
            <w:r w:rsidRPr="0017260F">
              <w:rPr>
                <w:rFonts w:ascii="Arial" w:hAnsi="Arial" w:cs="Arial"/>
                <w:b/>
              </w:rPr>
              <w:t>Skills</w:t>
            </w:r>
          </w:p>
        </w:tc>
        <w:tc>
          <w:tcPr>
            <w:tcW w:w="3279" w:type="dxa"/>
          </w:tcPr>
          <w:p w14:paraId="59D0B0B4" w14:textId="77777777" w:rsidR="002C0AC2" w:rsidRPr="0017260F" w:rsidRDefault="002C0AC2" w:rsidP="00076A3B">
            <w:pPr>
              <w:rPr>
                <w:rFonts w:ascii="Arial" w:hAnsi="Arial" w:cs="Arial"/>
              </w:rPr>
            </w:pPr>
            <w:r w:rsidRPr="0017260F">
              <w:rPr>
                <w:rFonts w:ascii="Arial" w:hAnsi="Arial" w:cs="Arial"/>
              </w:rPr>
              <w:t xml:space="preserve">High-level organisational, planning and administrative skills with the ability to manage conflicting and competing demands effectively. </w:t>
            </w:r>
          </w:p>
          <w:p w14:paraId="3617DCA2" w14:textId="77777777" w:rsidR="002C0AC2" w:rsidRPr="0017260F" w:rsidRDefault="002C0AC2" w:rsidP="00076A3B">
            <w:pPr>
              <w:rPr>
                <w:rFonts w:ascii="Arial" w:hAnsi="Arial" w:cs="Arial"/>
              </w:rPr>
            </w:pPr>
            <w:r w:rsidRPr="0017260F">
              <w:rPr>
                <w:rFonts w:ascii="Arial" w:hAnsi="Arial" w:cs="Arial"/>
              </w:rPr>
              <w:t>Highly proficient in all Microsoft programmes, particularly Word, Outlook and Excel.</w:t>
            </w:r>
          </w:p>
          <w:p w14:paraId="4C77F443" w14:textId="77777777" w:rsidR="002C0AC2" w:rsidRPr="0017260F" w:rsidRDefault="002C0AC2" w:rsidP="00076A3B">
            <w:pPr>
              <w:rPr>
                <w:rFonts w:ascii="Arial" w:hAnsi="Arial" w:cs="Arial"/>
              </w:rPr>
            </w:pPr>
            <w:r w:rsidRPr="0017260F">
              <w:rPr>
                <w:rFonts w:ascii="Arial" w:hAnsi="Arial" w:cs="Arial"/>
              </w:rPr>
              <w:t>Previous experience working with database programmes.</w:t>
            </w:r>
          </w:p>
          <w:p w14:paraId="30E29E22" w14:textId="77777777" w:rsidR="002C0AC2" w:rsidRPr="0017260F" w:rsidRDefault="002C0AC2" w:rsidP="00076A3B">
            <w:pPr>
              <w:rPr>
                <w:rFonts w:ascii="Arial" w:hAnsi="Arial" w:cs="Arial"/>
              </w:rPr>
            </w:pPr>
            <w:r w:rsidRPr="0017260F">
              <w:rPr>
                <w:rFonts w:ascii="Arial" w:hAnsi="Arial" w:cs="Arial"/>
              </w:rPr>
              <w:t xml:space="preserve">A very high standard of written and spoken English. </w:t>
            </w:r>
          </w:p>
          <w:p w14:paraId="00D9587F" w14:textId="77777777" w:rsidR="002C0AC2" w:rsidRPr="0017260F" w:rsidRDefault="002C0AC2" w:rsidP="00076A3B">
            <w:pPr>
              <w:rPr>
                <w:rFonts w:ascii="Arial" w:hAnsi="Arial" w:cs="Arial"/>
              </w:rPr>
            </w:pPr>
            <w:r w:rsidRPr="0017260F">
              <w:rPr>
                <w:rFonts w:ascii="Arial" w:hAnsi="Arial" w:cs="Arial"/>
              </w:rPr>
              <w:t>Strong attention to detail</w:t>
            </w:r>
          </w:p>
          <w:p w14:paraId="2D24A0F5" w14:textId="77777777" w:rsidR="002C0AC2" w:rsidRPr="0017260F" w:rsidRDefault="002C0AC2" w:rsidP="00076A3B">
            <w:pPr>
              <w:rPr>
                <w:rFonts w:ascii="Arial" w:hAnsi="Arial" w:cs="Arial"/>
              </w:rPr>
            </w:pPr>
            <w:r w:rsidRPr="0017260F">
              <w:rPr>
                <w:rFonts w:ascii="Arial" w:hAnsi="Arial" w:cs="Arial"/>
              </w:rPr>
              <w:t xml:space="preserve">Excellent communication skills, both oral and written. </w:t>
            </w:r>
          </w:p>
          <w:p w14:paraId="713F9FE8" w14:textId="77777777" w:rsidR="002C0AC2" w:rsidRPr="0017260F" w:rsidRDefault="002C0AC2" w:rsidP="00076A3B">
            <w:pPr>
              <w:rPr>
                <w:rFonts w:ascii="Arial" w:hAnsi="Arial" w:cs="Arial"/>
              </w:rPr>
            </w:pPr>
            <w:r w:rsidRPr="0017260F">
              <w:rPr>
                <w:rFonts w:ascii="Arial" w:hAnsi="Arial" w:cs="Arial"/>
              </w:rPr>
              <w:t>Excellent time management skills and the ability to prioritise an ever-changing workload</w:t>
            </w:r>
          </w:p>
        </w:tc>
        <w:tc>
          <w:tcPr>
            <w:tcW w:w="2839" w:type="dxa"/>
          </w:tcPr>
          <w:p w14:paraId="30E688DF" w14:textId="77777777" w:rsidR="002C0AC2" w:rsidRPr="0017260F" w:rsidRDefault="002C0AC2" w:rsidP="00076A3B">
            <w:pPr>
              <w:rPr>
                <w:rFonts w:ascii="Arial" w:hAnsi="Arial" w:cs="Arial"/>
              </w:rPr>
            </w:pPr>
            <w:r w:rsidRPr="0017260F">
              <w:rPr>
                <w:rFonts w:ascii="Arial" w:hAnsi="Arial" w:cs="Arial"/>
              </w:rPr>
              <w:t>Experience of designing, and publishing marketing and communications material, ideally membership publications.</w:t>
            </w:r>
          </w:p>
          <w:p w14:paraId="171D9F5E" w14:textId="77777777" w:rsidR="002C0AC2" w:rsidRPr="0017260F" w:rsidRDefault="002C0AC2" w:rsidP="00076A3B">
            <w:pPr>
              <w:rPr>
                <w:rFonts w:ascii="Arial" w:hAnsi="Arial" w:cs="Arial"/>
              </w:rPr>
            </w:pPr>
          </w:p>
        </w:tc>
      </w:tr>
      <w:tr w:rsidR="002C0AC2" w:rsidRPr="004F139E" w14:paraId="6D83D958" w14:textId="77777777" w:rsidTr="00076A3B">
        <w:trPr>
          <w:trHeight w:val="504"/>
        </w:trPr>
        <w:tc>
          <w:tcPr>
            <w:tcW w:w="3124" w:type="dxa"/>
          </w:tcPr>
          <w:p w14:paraId="13E1C1B9" w14:textId="77777777" w:rsidR="002C0AC2" w:rsidRPr="0017260F" w:rsidRDefault="002C0AC2" w:rsidP="00076A3B">
            <w:pPr>
              <w:rPr>
                <w:rFonts w:ascii="Arial" w:hAnsi="Arial" w:cs="Arial"/>
                <w:b/>
              </w:rPr>
            </w:pPr>
            <w:r w:rsidRPr="0017260F">
              <w:rPr>
                <w:rFonts w:ascii="Arial" w:hAnsi="Arial" w:cs="Arial"/>
                <w:b/>
              </w:rPr>
              <w:t>Personal qualities</w:t>
            </w:r>
          </w:p>
        </w:tc>
        <w:tc>
          <w:tcPr>
            <w:tcW w:w="3279" w:type="dxa"/>
          </w:tcPr>
          <w:p w14:paraId="56D1875C" w14:textId="77777777" w:rsidR="002C0AC2" w:rsidRPr="0017260F" w:rsidRDefault="002C0AC2" w:rsidP="00076A3B">
            <w:pPr>
              <w:rPr>
                <w:rFonts w:ascii="Arial" w:hAnsi="Arial" w:cs="Arial"/>
              </w:rPr>
            </w:pPr>
            <w:r w:rsidRPr="0017260F">
              <w:rPr>
                <w:rFonts w:ascii="Arial" w:hAnsi="Arial" w:cs="Arial"/>
              </w:rPr>
              <w:t>Highly customer service-oriented.</w:t>
            </w:r>
          </w:p>
          <w:p w14:paraId="3F42B441" w14:textId="77777777" w:rsidR="002C0AC2" w:rsidRPr="0017260F" w:rsidRDefault="002C0AC2" w:rsidP="00076A3B">
            <w:pPr>
              <w:rPr>
                <w:rFonts w:ascii="Arial" w:hAnsi="Arial" w:cs="Arial"/>
              </w:rPr>
            </w:pPr>
            <w:r w:rsidRPr="0017260F">
              <w:rPr>
                <w:rFonts w:ascii="Arial" w:hAnsi="Arial" w:cs="Arial"/>
              </w:rPr>
              <w:t>Calm under pressure, patient and measured.</w:t>
            </w:r>
          </w:p>
          <w:p w14:paraId="7D0A07AA" w14:textId="77777777" w:rsidR="002C0AC2" w:rsidRPr="0017260F" w:rsidRDefault="002C0AC2" w:rsidP="00076A3B">
            <w:pPr>
              <w:rPr>
                <w:rFonts w:ascii="Arial" w:hAnsi="Arial" w:cs="Arial"/>
              </w:rPr>
            </w:pPr>
            <w:r w:rsidRPr="0017260F">
              <w:rPr>
                <w:rFonts w:ascii="Arial" w:hAnsi="Arial" w:cs="Arial"/>
              </w:rPr>
              <w:t xml:space="preserve">Exceptional team player with the ability to collaborate effectively with people at all levels. Additionally, gain trust and confidence of colleagues and sustain positive relationships. </w:t>
            </w:r>
          </w:p>
          <w:p w14:paraId="04D4EDBC" w14:textId="77777777" w:rsidR="002C0AC2" w:rsidRPr="0017260F" w:rsidRDefault="002C0AC2" w:rsidP="00076A3B">
            <w:pPr>
              <w:rPr>
                <w:rFonts w:ascii="Arial" w:hAnsi="Arial" w:cs="Arial"/>
              </w:rPr>
            </w:pPr>
            <w:r w:rsidRPr="0017260F">
              <w:rPr>
                <w:rFonts w:ascii="Arial" w:hAnsi="Arial" w:cs="Arial"/>
              </w:rPr>
              <w:t xml:space="preserve">Ability to use initiative to solve problems and find resolutions. </w:t>
            </w:r>
          </w:p>
          <w:p w14:paraId="77B10B34" w14:textId="77777777" w:rsidR="002C0AC2" w:rsidRPr="0017260F" w:rsidRDefault="002C0AC2" w:rsidP="00076A3B">
            <w:pPr>
              <w:rPr>
                <w:rFonts w:ascii="Arial" w:hAnsi="Arial" w:cs="Arial"/>
              </w:rPr>
            </w:pPr>
            <w:r w:rsidRPr="0017260F">
              <w:rPr>
                <w:rFonts w:ascii="Arial" w:hAnsi="Arial" w:cs="Arial"/>
              </w:rPr>
              <w:t>Discretion and tact.</w:t>
            </w:r>
          </w:p>
        </w:tc>
        <w:tc>
          <w:tcPr>
            <w:tcW w:w="2839" w:type="dxa"/>
          </w:tcPr>
          <w:p w14:paraId="5E07B5C9" w14:textId="77777777" w:rsidR="002C0AC2" w:rsidRPr="0017260F" w:rsidRDefault="002C0AC2" w:rsidP="00076A3B">
            <w:pPr>
              <w:rPr>
                <w:rFonts w:ascii="Arial" w:hAnsi="Arial" w:cs="Arial"/>
              </w:rPr>
            </w:pPr>
          </w:p>
          <w:p w14:paraId="68D5CF70" w14:textId="77777777" w:rsidR="002C0AC2" w:rsidRPr="0017260F" w:rsidRDefault="002C0AC2" w:rsidP="00076A3B">
            <w:pPr>
              <w:rPr>
                <w:rFonts w:ascii="Arial" w:hAnsi="Arial" w:cs="Arial"/>
              </w:rPr>
            </w:pPr>
          </w:p>
        </w:tc>
      </w:tr>
    </w:tbl>
    <w:p w14:paraId="7636071E" w14:textId="77777777" w:rsidR="002C0AC2" w:rsidRPr="00D630F9" w:rsidRDefault="002C0AC2" w:rsidP="002C0AC2">
      <w:pPr>
        <w:rPr>
          <w:rFonts w:cs="Calibri"/>
        </w:rPr>
      </w:pPr>
    </w:p>
    <w:p w14:paraId="29CEE70B" w14:textId="77777777" w:rsidR="008A4668" w:rsidRDefault="002C0AC2"/>
    <w:sectPr w:rsidR="008A466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1F7BE" w14:textId="77777777" w:rsidR="005A1024" w:rsidRDefault="00F61F5A">
      <w:pPr>
        <w:spacing w:after="0" w:line="240" w:lineRule="auto"/>
      </w:pPr>
      <w:r>
        <w:separator/>
      </w:r>
    </w:p>
  </w:endnote>
  <w:endnote w:type="continuationSeparator" w:id="0">
    <w:p w14:paraId="6A6F6999" w14:textId="77777777" w:rsidR="005A1024" w:rsidRDefault="00F61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16234" w14:textId="77777777" w:rsidR="005A1024" w:rsidRDefault="00F61F5A">
      <w:pPr>
        <w:spacing w:after="0" w:line="240" w:lineRule="auto"/>
      </w:pPr>
      <w:r>
        <w:separator/>
      </w:r>
    </w:p>
  </w:footnote>
  <w:footnote w:type="continuationSeparator" w:id="0">
    <w:p w14:paraId="3B153DCE" w14:textId="77777777" w:rsidR="005A1024" w:rsidRDefault="00F61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60E4B" w14:textId="77777777" w:rsidR="003E776A" w:rsidRDefault="00544872">
    <w:pPr>
      <w:pStyle w:val="Header"/>
    </w:pPr>
    <w:r>
      <w:rPr>
        <w:noProof/>
      </w:rPr>
      <w:drawing>
        <wp:anchor distT="0" distB="0" distL="114300" distR="114300" simplePos="0" relativeHeight="251658240" behindDoc="1" locked="0" layoutInCell="1" allowOverlap="1" wp14:anchorId="24D37C51" wp14:editId="6FAF6FC6">
          <wp:simplePos x="0" y="0"/>
          <wp:positionH relativeFrom="column">
            <wp:posOffset>-571500</wp:posOffset>
          </wp:positionH>
          <wp:positionV relativeFrom="paragraph">
            <wp:posOffset>-220980</wp:posOffset>
          </wp:positionV>
          <wp:extent cx="2924494"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2253" cy="91682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021AC"/>
    <w:multiLevelType w:val="hybridMultilevel"/>
    <w:tmpl w:val="1836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F7573"/>
    <w:multiLevelType w:val="hybridMultilevel"/>
    <w:tmpl w:val="772C3ED0"/>
    <w:lvl w:ilvl="0" w:tplc="002A95D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454394"/>
    <w:multiLevelType w:val="hybridMultilevel"/>
    <w:tmpl w:val="A2A404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9AF3AFA"/>
    <w:multiLevelType w:val="hybridMultilevel"/>
    <w:tmpl w:val="70BC7EE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6D5524D3"/>
    <w:multiLevelType w:val="hybridMultilevel"/>
    <w:tmpl w:val="DA3CB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65"/>
    <w:rsid w:val="001C63F1"/>
    <w:rsid w:val="002C0AC2"/>
    <w:rsid w:val="002C5886"/>
    <w:rsid w:val="00544872"/>
    <w:rsid w:val="005A1024"/>
    <w:rsid w:val="007A6646"/>
    <w:rsid w:val="00BA4D2E"/>
    <w:rsid w:val="00E011AD"/>
    <w:rsid w:val="00EA6869"/>
    <w:rsid w:val="00EC1265"/>
    <w:rsid w:val="00F61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0F8B8"/>
  <w15:chartTrackingRefBased/>
  <w15:docId w15:val="{799F5E1E-6DF8-4144-96F6-D458AF53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872"/>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544872"/>
    <w:pPr>
      <w:autoSpaceDE w:val="0"/>
      <w:autoSpaceDN w:val="0"/>
      <w:spacing w:after="0" w:line="240" w:lineRule="auto"/>
    </w:pPr>
    <w:rPr>
      <w:rFonts w:ascii="Georgia" w:hAnsi="Georgia" w:cs="Times New Roman"/>
      <w:color w:val="000000"/>
      <w:sz w:val="24"/>
      <w:szCs w:val="24"/>
    </w:rPr>
  </w:style>
  <w:style w:type="character" w:styleId="Hyperlink">
    <w:name w:val="Hyperlink"/>
    <w:rsid w:val="00544872"/>
    <w:rPr>
      <w:color w:val="0000FF"/>
      <w:u w:val="single"/>
    </w:rPr>
  </w:style>
  <w:style w:type="paragraph" w:styleId="Header">
    <w:name w:val="header"/>
    <w:basedOn w:val="Normal"/>
    <w:link w:val="HeaderChar"/>
    <w:uiPriority w:val="99"/>
    <w:unhideWhenUsed/>
    <w:rsid w:val="00544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872"/>
    <w:rPr>
      <w:rFonts w:eastAsiaTheme="minorEastAsia"/>
      <w:lang w:eastAsia="en-GB"/>
    </w:rPr>
  </w:style>
  <w:style w:type="character" w:styleId="CommentReference">
    <w:name w:val="annotation reference"/>
    <w:basedOn w:val="DefaultParagraphFont"/>
    <w:uiPriority w:val="99"/>
    <w:semiHidden/>
    <w:unhideWhenUsed/>
    <w:rsid w:val="00544872"/>
    <w:rPr>
      <w:sz w:val="16"/>
      <w:szCs w:val="16"/>
    </w:rPr>
  </w:style>
  <w:style w:type="paragraph" w:styleId="CommentText">
    <w:name w:val="annotation text"/>
    <w:basedOn w:val="Normal"/>
    <w:link w:val="CommentTextChar"/>
    <w:uiPriority w:val="99"/>
    <w:semiHidden/>
    <w:unhideWhenUsed/>
    <w:rsid w:val="00544872"/>
    <w:pPr>
      <w:spacing w:line="240" w:lineRule="auto"/>
    </w:pPr>
    <w:rPr>
      <w:sz w:val="20"/>
      <w:szCs w:val="20"/>
    </w:rPr>
  </w:style>
  <w:style w:type="character" w:customStyle="1" w:styleId="CommentTextChar">
    <w:name w:val="Comment Text Char"/>
    <w:basedOn w:val="DefaultParagraphFont"/>
    <w:link w:val="CommentText"/>
    <w:uiPriority w:val="99"/>
    <w:semiHidden/>
    <w:rsid w:val="0054487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544872"/>
    <w:rPr>
      <w:b/>
      <w:bCs/>
    </w:rPr>
  </w:style>
  <w:style w:type="character" w:customStyle="1" w:styleId="CommentSubjectChar">
    <w:name w:val="Comment Subject Char"/>
    <w:basedOn w:val="CommentTextChar"/>
    <w:link w:val="CommentSubject"/>
    <w:uiPriority w:val="99"/>
    <w:semiHidden/>
    <w:rsid w:val="00544872"/>
    <w:rPr>
      <w:rFonts w:eastAsiaTheme="minorEastAsia"/>
      <w:b/>
      <w:bCs/>
      <w:sz w:val="20"/>
      <w:szCs w:val="20"/>
      <w:lang w:eastAsia="en-GB"/>
    </w:rPr>
  </w:style>
  <w:style w:type="paragraph" w:styleId="BalloonText">
    <w:name w:val="Balloon Text"/>
    <w:basedOn w:val="Normal"/>
    <w:link w:val="BalloonTextChar"/>
    <w:uiPriority w:val="99"/>
    <w:semiHidden/>
    <w:unhideWhenUsed/>
    <w:rsid w:val="00544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872"/>
    <w:rPr>
      <w:rFonts w:ascii="Segoe UI" w:eastAsiaTheme="minorEastAsia" w:hAnsi="Segoe UI" w:cs="Segoe UI"/>
      <w:sz w:val="18"/>
      <w:szCs w:val="18"/>
      <w:lang w:eastAsia="en-GB"/>
    </w:rPr>
  </w:style>
  <w:style w:type="paragraph" w:styleId="ListParagraph">
    <w:name w:val="List Paragraph"/>
    <w:basedOn w:val="Normal"/>
    <w:uiPriority w:val="34"/>
    <w:qFormat/>
    <w:rsid w:val="002C0AC2"/>
    <w:pPr>
      <w:ind w:left="720"/>
      <w:contextualSpacing/>
    </w:pPr>
    <w:rPr>
      <w:rFonts w:ascii="Calibri" w:eastAsia="Calibri" w:hAnsi="Calibri" w:cs="Times New Roman"/>
      <w:lang w:val="en-US" w:eastAsia="en-US"/>
    </w:rPr>
  </w:style>
  <w:style w:type="paragraph" w:styleId="Footer">
    <w:name w:val="footer"/>
    <w:basedOn w:val="Normal"/>
    <w:link w:val="FooterChar"/>
    <w:uiPriority w:val="99"/>
    <w:unhideWhenUsed/>
    <w:rsid w:val="002C0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AC2"/>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middletempl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Davidson</dc:creator>
  <cp:keywords/>
  <dc:description/>
  <cp:lastModifiedBy>Sophie Frankis</cp:lastModifiedBy>
  <cp:revision>2</cp:revision>
  <dcterms:created xsi:type="dcterms:W3CDTF">2017-10-13T11:16:00Z</dcterms:created>
  <dcterms:modified xsi:type="dcterms:W3CDTF">2017-10-13T11:16:00Z</dcterms:modified>
</cp:coreProperties>
</file>